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7625" w14:textId="77777777" w:rsidR="00E21833" w:rsidRDefault="00E21833">
      <w:pPr>
        <w:pStyle w:val="Heading1"/>
        <w:ind w:right="6"/>
        <w:rPr>
          <w:u w:val="single"/>
        </w:rPr>
      </w:pPr>
      <w:bookmarkStart w:id="0" w:name="DAL_Hospital_Financial_Assitance"/>
      <w:bookmarkStart w:id="1" w:name="Uniform_Financial_Assistance_Application"/>
      <w:bookmarkEnd w:id="0"/>
      <w:bookmarkEnd w:id="1"/>
    </w:p>
    <w:p w14:paraId="781224BF" w14:textId="25DA6550" w:rsidR="00B06FE8" w:rsidRDefault="00555691">
      <w:pPr>
        <w:pStyle w:val="Heading1"/>
        <w:ind w:right="6"/>
      </w:pPr>
      <w:r>
        <w:rPr>
          <w:u w:val="single"/>
        </w:rPr>
        <w:t>NYS</w:t>
      </w:r>
      <w:r>
        <w:rPr>
          <w:spacing w:val="-13"/>
          <w:u w:val="single"/>
        </w:rPr>
        <w:t xml:space="preserve"> </w:t>
      </w:r>
      <w:r>
        <w:rPr>
          <w:u w:val="single"/>
        </w:rPr>
        <w:t>Uniform</w:t>
      </w:r>
      <w:r>
        <w:rPr>
          <w:spacing w:val="-12"/>
          <w:u w:val="single"/>
        </w:rPr>
        <w:t xml:space="preserve"> </w:t>
      </w:r>
      <w:r>
        <w:rPr>
          <w:u w:val="single"/>
        </w:rPr>
        <w:t>Hospital</w:t>
      </w:r>
      <w:r>
        <w:rPr>
          <w:spacing w:val="-13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14"/>
          <w:u w:val="single"/>
        </w:rPr>
        <w:t xml:space="preserve"> </w:t>
      </w:r>
      <w:r>
        <w:rPr>
          <w:u w:val="single"/>
        </w:rPr>
        <w:t>Assistance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Application</w:t>
      </w:r>
    </w:p>
    <w:p w14:paraId="5052C428" w14:textId="77777777" w:rsidR="00E21833" w:rsidRDefault="00E21833" w:rsidP="00E21833">
      <w:pPr>
        <w:pStyle w:val="BodyText"/>
        <w:spacing w:before="30" w:line="259" w:lineRule="auto"/>
        <w:ind w:right="190"/>
        <w:jc w:val="center"/>
      </w:pPr>
    </w:p>
    <w:p w14:paraId="645FC89D" w14:textId="705A393D" w:rsidR="00B06FE8" w:rsidRDefault="00555691" w:rsidP="00E21833">
      <w:pPr>
        <w:pStyle w:val="BodyText"/>
        <w:spacing w:before="30" w:line="259" w:lineRule="auto"/>
        <w:ind w:right="190"/>
        <w:jc w:val="center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bills</w:t>
      </w:r>
      <w:r>
        <w:rPr>
          <w:spacing w:val="-1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uninsured,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 insurance is exhausted, or if you have health insurance but have proof of paid medical expenses totaling more than 10% of your income. Completing this form will start your request</w:t>
      </w:r>
      <w:r>
        <w:rPr>
          <w:spacing w:val="40"/>
        </w:rPr>
        <w:t xml:space="preserve"> </w:t>
      </w:r>
      <w:r>
        <w:t>for hospital financial assistance. This form is used by all hospitals in New York State.</w:t>
      </w:r>
    </w:p>
    <w:p w14:paraId="07DF1E08" w14:textId="77777777" w:rsidR="00B06FE8" w:rsidRDefault="00555691" w:rsidP="00E21833">
      <w:pPr>
        <w:spacing w:before="160" w:line="256" w:lineRule="auto"/>
        <w:ind w:right="721"/>
        <w:rPr>
          <w:i/>
        </w:rPr>
      </w:pP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application</w:t>
      </w:r>
      <w:r>
        <w:rPr>
          <w:i/>
          <w:spacing w:val="-2"/>
        </w:rPr>
        <w:t xml:space="preserve"> </w:t>
      </w:r>
      <w:r>
        <w:rPr>
          <w:i/>
        </w:rPr>
        <w:t>must be</w:t>
      </w:r>
      <w:r>
        <w:rPr>
          <w:i/>
          <w:spacing w:val="-6"/>
        </w:rPr>
        <w:t xml:space="preserve"> </w:t>
      </w:r>
      <w:r>
        <w:rPr>
          <w:i/>
        </w:rPr>
        <w:t>printed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primary</w:t>
      </w:r>
      <w:hyperlink w:anchor="_bookmark0" w:history="1">
        <w:r>
          <w:rPr>
            <w:i/>
            <w:vertAlign w:val="superscript"/>
          </w:rPr>
          <w:t>1</w:t>
        </w:r>
      </w:hyperlink>
      <w:r>
        <w:rPr>
          <w:i/>
          <w:spacing w:val="-2"/>
        </w:rPr>
        <w:t xml:space="preserve"> </w:t>
      </w:r>
      <w:r>
        <w:rPr>
          <w:i/>
        </w:rPr>
        <w:t>languages</w:t>
      </w:r>
      <w:r>
        <w:rPr>
          <w:i/>
          <w:spacing w:val="-1"/>
        </w:rPr>
        <w:t xml:space="preserve"> </w:t>
      </w:r>
      <w:r>
        <w:rPr>
          <w:i/>
        </w:rPr>
        <w:t>spoken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patients</w:t>
      </w:r>
      <w:r>
        <w:rPr>
          <w:i/>
          <w:spacing w:val="-1"/>
        </w:rPr>
        <w:t xml:space="preserve"> </w:t>
      </w:r>
      <w:r>
        <w:rPr>
          <w:i/>
        </w:rPr>
        <w:t>served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hospital.</w:t>
      </w:r>
    </w:p>
    <w:p w14:paraId="6C22AFD9" w14:textId="77777777" w:rsidR="00B06FE8" w:rsidRDefault="00555691">
      <w:pPr>
        <w:pStyle w:val="Heading6"/>
        <w:spacing w:before="162"/>
      </w:pPr>
      <w:r>
        <w:t>Patient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(complete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applicable)</w:t>
      </w:r>
    </w:p>
    <w:p w14:paraId="5630AD66" w14:textId="77777777" w:rsidR="00B06FE8" w:rsidRDefault="00B06FE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B06FE8" w14:paraId="4BA745B0" w14:textId="77777777">
        <w:trPr>
          <w:trHeight w:val="688"/>
        </w:trPr>
        <w:tc>
          <w:tcPr>
            <w:tcW w:w="9349" w:type="dxa"/>
            <w:gridSpan w:val="3"/>
          </w:tcPr>
          <w:p w14:paraId="55E1FD3D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(First,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Middle,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Last)</w:t>
            </w:r>
          </w:p>
        </w:tc>
      </w:tr>
      <w:tr w:rsidR="00B06FE8" w14:paraId="27BD819A" w14:textId="77777777">
        <w:trPr>
          <w:trHeight w:val="460"/>
        </w:trPr>
        <w:tc>
          <w:tcPr>
            <w:tcW w:w="9349" w:type="dxa"/>
            <w:gridSpan w:val="3"/>
          </w:tcPr>
          <w:p w14:paraId="5910D386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(mm/dd/yyyy)</w:t>
            </w:r>
          </w:p>
        </w:tc>
      </w:tr>
      <w:tr w:rsidR="00B06FE8" w14:paraId="3291DC68" w14:textId="77777777">
        <w:trPr>
          <w:trHeight w:val="460"/>
        </w:trPr>
        <w:tc>
          <w:tcPr>
            <w:tcW w:w="4315" w:type="dxa"/>
          </w:tcPr>
          <w:p w14:paraId="47D2A083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034" w:type="dxa"/>
            <w:gridSpan w:val="2"/>
          </w:tcPr>
          <w:p w14:paraId="7812297A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Apartment/Unit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B06FE8" w14:paraId="3EE0EA05" w14:textId="77777777">
        <w:trPr>
          <w:trHeight w:val="460"/>
        </w:trPr>
        <w:tc>
          <w:tcPr>
            <w:tcW w:w="4315" w:type="dxa"/>
          </w:tcPr>
          <w:p w14:paraId="5218F130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105" w:type="dxa"/>
          </w:tcPr>
          <w:p w14:paraId="02AFDB51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929" w:type="dxa"/>
          </w:tcPr>
          <w:p w14:paraId="79AF7DBB" w14:textId="77777777" w:rsidR="00B06FE8" w:rsidRDefault="005556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B06FE8" w14:paraId="7BC8D433" w14:textId="77777777">
        <w:trPr>
          <w:trHeight w:val="460"/>
        </w:trPr>
        <w:tc>
          <w:tcPr>
            <w:tcW w:w="9349" w:type="dxa"/>
            <w:gridSpan w:val="3"/>
          </w:tcPr>
          <w:p w14:paraId="13B66943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</w:tr>
      <w:tr w:rsidR="00B06FE8" w14:paraId="67D32FDA" w14:textId="77777777">
        <w:trPr>
          <w:trHeight w:val="688"/>
        </w:trPr>
        <w:tc>
          <w:tcPr>
            <w:tcW w:w="9349" w:type="dxa"/>
            <w:gridSpan w:val="3"/>
          </w:tcPr>
          <w:p w14:paraId="38C4DB12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Parent/Guardian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incapacitated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adult)</w:t>
            </w:r>
          </w:p>
        </w:tc>
      </w:tr>
      <w:tr w:rsidR="00B06FE8" w14:paraId="5E0BB55F" w14:textId="77777777">
        <w:trPr>
          <w:trHeight w:val="422"/>
        </w:trPr>
        <w:tc>
          <w:tcPr>
            <w:tcW w:w="9349" w:type="dxa"/>
            <w:gridSpan w:val="3"/>
          </w:tcPr>
          <w:p w14:paraId="757A42B1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</w:tr>
    </w:tbl>
    <w:p w14:paraId="61829076" w14:textId="77777777" w:rsidR="00B06FE8" w:rsidRDefault="00B06FE8">
      <w:pPr>
        <w:pStyle w:val="BodyText"/>
        <w:spacing w:before="183"/>
        <w:rPr>
          <w:b/>
        </w:rPr>
      </w:pPr>
    </w:p>
    <w:p w14:paraId="0BEC337D" w14:textId="77777777" w:rsidR="00B06FE8" w:rsidRDefault="00555691">
      <w:pPr>
        <w:ind w:left="820"/>
        <w:rPr>
          <w:b/>
        </w:rPr>
      </w:pPr>
      <w:r>
        <w:rPr>
          <w:b/>
        </w:rPr>
        <w:t>Family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Information:</w:t>
      </w:r>
    </w:p>
    <w:p w14:paraId="1C73D26C" w14:textId="77777777" w:rsidR="00B06FE8" w:rsidRDefault="00555691">
      <w:pPr>
        <w:pStyle w:val="BodyText"/>
        <w:spacing w:before="1" w:line="259" w:lineRule="auto"/>
        <w:ind w:left="819" w:right="721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household.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yourself,</w:t>
      </w:r>
      <w:r>
        <w:rPr>
          <w:spacing w:val="-3"/>
        </w:rPr>
        <w:t xml:space="preserve"> </w:t>
      </w:r>
      <w:r>
        <w:t>your spouse or domestic partner, and any children or other dependents. For example, this would include everyone listed on the same tax return.</w:t>
      </w:r>
    </w:p>
    <w:p w14:paraId="1EB6D35F" w14:textId="77777777" w:rsidR="00B06FE8" w:rsidRDefault="00555691">
      <w:pPr>
        <w:pStyle w:val="BodyText"/>
        <w:spacing w:before="158"/>
        <w:ind w:left="819"/>
      </w:pPr>
      <w:r>
        <w:t>Gross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rPr>
          <w:b/>
        </w:rPr>
        <w:t>before</w:t>
      </w:r>
      <w:r>
        <w:rPr>
          <w:b/>
          <w:spacing w:val="-5"/>
        </w:rPr>
        <w:t xml:space="preserve"> </w:t>
      </w:r>
      <w:r>
        <w:t>taxes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deducted.</w:t>
      </w:r>
    </w:p>
    <w:p w14:paraId="2BA226A1" w14:textId="77777777" w:rsidR="00B06FE8" w:rsidRDefault="00B06FE8">
      <w:pPr>
        <w:pStyle w:val="BodyText"/>
      </w:pPr>
    </w:p>
    <w:p w14:paraId="58AD928A" w14:textId="77777777" w:rsidR="00B06FE8" w:rsidRDefault="00555691">
      <w:pPr>
        <w:pStyle w:val="BodyText"/>
        <w:ind w:left="820" w:right="721"/>
      </w:pPr>
      <w:r>
        <w:t>Gross income can consist of work earnings (wages, salaries, tips, earnings from self- employment), unearned income (social security, disability, and unemployment benefits), contributions</w:t>
      </w:r>
      <w:r>
        <w:rPr>
          <w:spacing w:val="-5"/>
        </w:rPr>
        <w:t xml:space="preserve"> </w:t>
      </w:r>
      <w:r>
        <w:t>(funds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friends),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(temporary</w:t>
      </w:r>
      <w:r>
        <w:rPr>
          <w:spacing w:val="-2"/>
        </w:rPr>
        <w:t xml:space="preserve"> </w:t>
      </w:r>
      <w:r>
        <w:t>assistance and supplemental security income).</w:t>
      </w:r>
    </w:p>
    <w:p w14:paraId="17AD93B2" w14:textId="77777777" w:rsidR="00B06FE8" w:rsidRDefault="00B06FE8">
      <w:pPr>
        <w:pStyle w:val="BodyText"/>
        <w:spacing w:before="23"/>
        <w:rPr>
          <w:sz w:val="20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800"/>
        <w:gridCol w:w="3420"/>
      </w:tblGrid>
      <w:tr w:rsidR="00B06FE8" w14:paraId="77AFF468" w14:textId="77777777">
        <w:trPr>
          <w:trHeight w:val="254"/>
        </w:trPr>
        <w:tc>
          <w:tcPr>
            <w:tcW w:w="4135" w:type="dxa"/>
            <w:shd w:val="clear" w:color="auto" w:fill="E7E6E6"/>
          </w:tcPr>
          <w:p w14:paraId="022EA57E" w14:textId="77777777" w:rsidR="00B06FE8" w:rsidRDefault="0055569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00" w:type="dxa"/>
            <w:shd w:val="clear" w:color="auto" w:fill="E7E6E6"/>
          </w:tcPr>
          <w:p w14:paraId="01E3B43E" w14:textId="77777777" w:rsidR="00B06FE8" w:rsidRDefault="0055569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Relationship</w:t>
            </w:r>
          </w:p>
        </w:tc>
        <w:tc>
          <w:tcPr>
            <w:tcW w:w="3420" w:type="dxa"/>
            <w:shd w:val="clear" w:color="auto" w:fill="E7E6E6"/>
          </w:tcPr>
          <w:p w14:paraId="72471546" w14:textId="77777777" w:rsidR="00B06FE8" w:rsidRDefault="0055569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Gross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(Current)</w:t>
            </w:r>
          </w:p>
        </w:tc>
      </w:tr>
      <w:tr w:rsidR="00B06FE8" w14:paraId="045C7410" w14:textId="77777777">
        <w:trPr>
          <w:trHeight w:val="251"/>
        </w:trPr>
        <w:tc>
          <w:tcPr>
            <w:tcW w:w="4135" w:type="dxa"/>
          </w:tcPr>
          <w:p w14:paraId="0DE4B5B7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9E1F66F" w14:textId="77777777" w:rsidR="00B06FE8" w:rsidRDefault="00555691">
            <w:pPr>
              <w:pStyle w:val="TableParagraph"/>
              <w:spacing w:line="232" w:lineRule="exact"/>
            </w:pPr>
            <w:r>
              <w:rPr>
                <w:spacing w:val="-4"/>
              </w:rPr>
              <w:t>Self</w:t>
            </w:r>
          </w:p>
        </w:tc>
        <w:tc>
          <w:tcPr>
            <w:tcW w:w="3420" w:type="dxa"/>
          </w:tcPr>
          <w:p w14:paraId="66204FF1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2DBF0D7D" w14:textId="77777777">
        <w:trPr>
          <w:trHeight w:val="254"/>
        </w:trPr>
        <w:tc>
          <w:tcPr>
            <w:tcW w:w="4135" w:type="dxa"/>
          </w:tcPr>
          <w:p w14:paraId="6B62F1B3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2F2C34E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14:paraId="680A4E5D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19219836" w14:textId="77777777">
        <w:trPr>
          <w:trHeight w:val="251"/>
        </w:trPr>
        <w:tc>
          <w:tcPr>
            <w:tcW w:w="4135" w:type="dxa"/>
          </w:tcPr>
          <w:p w14:paraId="296FEF7D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194DBDC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769D0D3C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54CD245A" w14:textId="77777777">
        <w:trPr>
          <w:trHeight w:val="254"/>
        </w:trPr>
        <w:tc>
          <w:tcPr>
            <w:tcW w:w="4135" w:type="dxa"/>
          </w:tcPr>
          <w:p w14:paraId="1231BE67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6FEB5B0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30D7AA69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7196D064" w14:textId="77777777">
        <w:trPr>
          <w:trHeight w:val="253"/>
        </w:trPr>
        <w:tc>
          <w:tcPr>
            <w:tcW w:w="4135" w:type="dxa"/>
          </w:tcPr>
          <w:p w14:paraId="34FF1C98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D072C0D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48A21919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EAB4074" w14:textId="77777777" w:rsidR="00B06FE8" w:rsidRDefault="00555691">
      <w:pPr>
        <w:pStyle w:val="BodyText"/>
        <w:spacing w:before="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BCAF2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212991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A7FE50" id="Graphic 3" o:spid="_x0000_s1026" style="position:absolute;margin-left:1in;margin-top:16.7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E13B7E" w14:textId="5A8E0044" w:rsidR="00B06FE8" w:rsidRDefault="00555691">
      <w:pPr>
        <w:spacing w:before="102"/>
        <w:ind w:left="819" w:right="721"/>
        <w:rPr>
          <w:rFonts w:ascii="Calibri" w:eastAsia="Calibri" w:hAnsi="Calibri" w:cs="Calibri"/>
          <w:sz w:val="20"/>
          <w:szCs w:val="20"/>
        </w:rPr>
      </w:pPr>
      <w:bookmarkStart w:id="2" w:name="_bookmark0"/>
      <w:bookmarkEnd w:id="2"/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“Primary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languages”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includes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language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communicate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least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5%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</w:t>
      </w:r>
      <w:r w:rsidR="00880A4D"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ent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visits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any language spoken by more than 1% of the primary hospital service area popula</w:t>
      </w:r>
      <w:r w:rsidR="00880A4D"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z w:val="20"/>
          <w:szCs w:val="20"/>
        </w:rPr>
        <w:t>on, as calculated using demographic informa</w:t>
      </w:r>
      <w:r w:rsidR="00880A4D"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z w:val="20"/>
          <w:szCs w:val="20"/>
        </w:rPr>
        <w:t>on available from the United States Bureau of the Census, supplemented by data from school systems.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800"/>
        <w:gridCol w:w="3420"/>
      </w:tblGrid>
      <w:tr w:rsidR="00B06FE8" w14:paraId="238601FE" w14:textId="77777777">
        <w:trPr>
          <w:trHeight w:val="253"/>
        </w:trPr>
        <w:tc>
          <w:tcPr>
            <w:tcW w:w="4135" w:type="dxa"/>
          </w:tcPr>
          <w:p w14:paraId="0F3CABC7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B08B5D1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16DEB4AB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0AD9C6F4" w14:textId="77777777">
        <w:trPr>
          <w:trHeight w:val="251"/>
        </w:trPr>
        <w:tc>
          <w:tcPr>
            <w:tcW w:w="4135" w:type="dxa"/>
          </w:tcPr>
          <w:p w14:paraId="4B1F511A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5F9C3DC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5023141B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6FE8" w14:paraId="1F3B1409" w14:textId="77777777">
        <w:trPr>
          <w:trHeight w:val="254"/>
        </w:trPr>
        <w:tc>
          <w:tcPr>
            <w:tcW w:w="4135" w:type="dxa"/>
          </w:tcPr>
          <w:p w14:paraId="562C75D1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64355AD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shd w:val="clear" w:color="auto" w:fill="D0CECE"/>
          </w:tcPr>
          <w:p w14:paraId="1A965116" w14:textId="77777777" w:rsidR="00B06FE8" w:rsidRDefault="00B06F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8F507F" w14:textId="77777777" w:rsidR="00B06FE8" w:rsidRDefault="00555691">
      <w:pPr>
        <w:pStyle w:val="BodyText"/>
        <w:spacing w:before="21"/>
        <w:ind w:left="820" w:right="721" w:hanging="1"/>
      </w:pPr>
      <w:r>
        <w:t>The hospital may request you submit documentation as proof of income; examples of documentation</w:t>
      </w:r>
      <w:r>
        <w:rPr>
          <w:spacing w:val="-5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stub,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1040.</w:t>
      </w:r>
    </w:p>
    <w:p w14:paraId="47BE1933" w14:textId="77777777" w:rsidR="00E21833" w:rsidRDefault="00E21833" w:rsidP="003C22DA">
      <w:pPr>
        <w:pStyle w:val="Heading6"/>
        <w:tabs>
          <w:tab w:val="center" w:pos="5860"/>
        </w:tabs>
      </w:pPr>
    </w:p>
    <w:p w14:paraId="0ED8A701" w14:textId="7FE67908" w:rsidR="00B06FE8" w:rsidRDefault="00555691" w:rsidP="003C22DA">
      <w:pPr>
        <w:pStyle w:val="Heading6"/>
        <w:tabs>
          <w:tab w:val="center" w:pos="5860"/>
        </w:tabs>
      </w:pPr>
      <w:r>
        <w:t>Health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 w:rsidR="003C22DA">
        <w:rPr>
          <w:spacing w:val="-2"/>
        </w:rPr>
        <w:tab/>
      </w:r>
    </w:p>
    <w:p w14:paraId="41916A58" w14:textId="77777777" w:rsidR="00B06FE8" w:rsidRDefault="00555691">
      <w:pPr>
        <w:pStyle w:val="BodyText"/>
        <w:tabs>
          <w:tab w:val="left" w:pos="6779"/>
        </w:tabs>
        <w:spacing w:before="4" w:line="254" w:lineRule="auto"/>
        <w:ind w:left="820" w:right="989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Medicaid,</w:t>
      </w:r>
      <w:r>
        <w:rPr>
          <w:spacing w:val="-3"/>
        </w:rPr>
        <w:t xml:space="preserve"> </w:t>
      </w:r>
      <w:r>
        <w:t>Medicare,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 xml:space="preserve">insurance through your employer or purchased on your own?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8"/>
        </w:rPr>
        <w:t xml:space="preserve"> </w:t>
      </w:r>
      <w: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31"/>
        </w:rPr>
        <w:t xml:space="preserve"> </w:t>
      </w:r>
      <w:r>
        <w:t>No</w:t>
      </w:r>
    </w:p>
    <w:p w14:paraId="3382421C" w14:textId="77777777" w:rsidR="00B06FE8" w:rsidRDefault="00555691">
      <w:pPr>
        <w:pStyle w:val="BodyText"/>
        <w:spacing w:before="165"/>
        <w:ind w:left="82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“No,”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programs?</w:t>
      </w:r>
    </w:p>
    <w:p w14:paraId="27742851" w14:textId="77777777" w:rsidR="00B06FE8" w:rsidRDefault="00555691">
      <w:pPr>
        <w:pStyle w:val="ListParagraph"/>
        <w:numPr>
          <w:ilvl w:val="0"/>
          <w:numId w:val="1"/>
        </w:numPr>
        <w:tabs>
          <w:tab w:val="left" w:pos="1164"/>
          <w:tab w:val="left" w:pos="1850"/>
        </w:tabs>
        <w:spacing w:before="181"/>
        <w:ind w:left="1164" w:hanging="282"/>
      </w:pPr>
      <w:r>
        <w:rPr>
          <w:spacing w:val="-5"/>
        </w:rP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rPr>
          <w:spacing w:val="-5"/>
        </w:rPr>
        <w:t>No</w:t>
      </w:r>
    </w:p>
    <w:p w14:paraId="5CDF5A5A" w14:textId="77777777" w:rsidR="00B06FE8" w:rsidRDefault="00555691">
      <w:pPr>
        <w:spacing w:before="183"/>
        <w:ind w:left="820" w:right="721"/>
      </w:pPr>
      <w:r>
        <w:rPr>
          <w:b/>
        </w:rPr>
        <w:t>Underinsured</w:t>
      </w:r>
      <w:r>
        <w:rPr>
          <w:b/>
          <w:spacing w:val="-5"/>
        </w:rPr>
        <w:t xml:space="preserve"> </w:t>
      </w:r>
      <w:r>
        <w:rPr>
          <w:b/>
        </w:rPr>
        <w:t>patients:</w:t>
      </w:r>
      <w:r>
        <w:rPr>
          <w:b/>
          <w:spacing w:val="-4"/>
        </w:rPr>
        <w:t xml:space="preserve"> </w:t>
      </w:r>
      <w:r>
        <w:rPr>
          <w:b/>
        </w:rPr>
        <w:t>people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insurance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high</w:t>
      </w:r>
      <w:r>
        <w:rPr>
          <w:b/>
          <w:spacing w:val="-5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expenses.</w:t>
      </w:r>
      <w:r>
        <w:rPr>
          <w:b/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</w:t>
      </w:r>
      <w:bookmarkStart w:id="3" w:name="_GoBack"/>
      <w:bookmarkEnd w:id="3"/>
      <w:r>
        <w:t xml:space="preserve">e insurance, please provide an estimate of the medical bills you </w:t>
      </w:r>
      <w:r w:rsidRPr="00A9354F">
        <w:rPr>
          <w:b/>
          <w:u w:val="single"/>
        </w:rPr>
        <w:t>paid</w:t>
      </w:r>
      <w:r>
        <w:t xml:space="preserve"> in the past 12 months.</w:t>
      </w:r>
    </w:p>
    <w:p w14:paraId="021020D6" w14:textId="77777777" w:rsidR="00B06FE8" w:rsidRDefault="00555691">
      <w:pPr>
        <w:pStyle w:val="BodyText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A47E87" wp14:editId="07777777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71870" w14:textId="77777777" w:rsidR="00B06FE8" w:rsidRDefault="00555691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A47E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" filled="f" strokeweight=".16967mm">
                <v:path arrowok="t"/>
                <v:textbox inset="0,0,0,0">
                  <w:txbxContent>
                    <w:p w14:paraId="50771870" w14:textId="77777777" w:rsidR="00B06FE8" w:rsidRDefault="00555691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857DC" w14:textId="77777777" w:rsidR="00B06FE8" w:rsidRDefault="00555691">
      <w:pPr>
        <w:pStyle w:val="BodyText"/>
        <w:spacing w:before="35"/>
        <w:ind w:left="820"/>
      </w:pPr>
      <w:r>
        <w:t>The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Pr="00A9354F">
        <w:rPr>
          <w:b/>
          <w:u w:val="single"/>
        </w:rPr>
        <w:t>paid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expenses.</w:t>
      </w:r>
    </w:p>
    <w:p w14:paraId="44FB30F8" w14:textId="77777777" w:rsidR="00B06FE8" w:rsidRDefault="00B06FE8">
      <w:pPr>
        <w:pStyle w:val="BodyText"/>
        <w:spacing w:before="183"/>
      </w:pPr>
    </w:p>
    <w:p w14:paraId="789109F6" w14:textId="77777777" w:rsidR="00B06FE8" w:rsidRDefault="00555691">
      <w:pPr>
        <w:pStyle w:val="Heading6"/>
        <w:spacing w:line="259" w:lineRule="auto"/>
        <w:ind w:right="721"/>
      </w:pPr>
      <w:r>
        <w:t>Patient/Responsible</w:t>
      </w:r>
      <w:r>
        <w:rPr>
          <w:spacing w:val="-2"/>
        </w:rPr>
        <w:t xml:space="preserve"> </w:t>
      </w:r>
      <w:r>
        <w:t>Party: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patient,</w:t>
      </w:r>
      <w:r>
        <w:rPr>
          <w:spacing w:val="-3"/>
        </w:rPr>
        <w:t xml:space="preserve"> </w:t>
      </w:r>
      <w:r>
        <w:t>list 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and their authority to sign on behalf of the patient (e.g., spouse, parent, legal </w:t>
      </w:r>
      <w:r>
        <w:rPr>
          <w:spacing w:val="-2"/>
        </w:rPr>
        <w:t>representative).</w:t>
      </w:r>
    </w:p>
    <w:p w14:paraId="644E1181" w14:textId="77777777" w:rsidR="00B06FE8" w:rsidRDefault="00555691">
      <w:pPr>
        <w:pStyle w:val="BodyText"/>
        <w:spacing w:before="159" w:line="256" w:lineRule="auto"/>
        <w:ind w:left="820" w:right="721"/>
      </w:pPr>
      <w:r>
        <w:t>I 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from external</w:t>
      </w:r>
      <w:r>
        <w:rPr>
          <w:spacing w:val="-5"/>
        </w:rPr>
        <w:t xml:space="preserve"> </w:t>
      </w:r>
      <w:r>
        <w:t>sources.</w:t>
      </w:r>
      <w:r>
        <w:rPr>
          <w:spacing w:val="-2"/>
        </w:rPr>
        <w:t xml:space="preserve"> </w:t>
      </w:r>
      <w:r>
        <w:t>I certify that the information is true and complete to the best of my knowledge.</w:t>
      </w:r>
    </w:p>
    <w:p w14:paraId="1DA6542E" w14:textId="77777777" w:rsidR="00B06FE8" w:rsidRDefault="00B06FE8">
      <w:pPr>
        <w:pStyle w:val="BodyText"/>
        <w:spacing w:before="2"/>
        <w:rPr>
          <w:sz w:val="1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B06FE8" w14:paraId="1736D2C1" w14:textId="77777777">
        <w:trPr>
          <w:trHeight w:val="760"/>
        </w:trPr>
        <w:tc>
          <w:tcPr>
            <w:tcW w:w="6566" w:type="dxa"/>
          </w:tcPr>
          <w:p w14:paraId="1FE38FD4" w14:textId="77777777" w:rsidR="002044E3" w:rsidRDefault="002044E3">
            <w:pPr>
              <w:pStyle w:val="TableParagraph"/>
              <w:ind w:left="107"/>
            </w:pPr>
          </w:p>
          <w:p w14:paraId="4A5F6BAF" w14:textId="1BD6F0E0" w:rsidR="00B06FE8" w:rsidRDefault="00555691">
            <w:pPr>
              <w:pStyle w:val="TableParagraph"/>
              <w:ind w:left="107"/>
              <w:rPr>
                <w:spacing w:val="-4"/>
              </w:rPr>
            </w:pPr>
            <w:r>
              <w:t>Print</w:t>
            </w:r>
            <w:r>
              <w:rPr>
                <w:spacing w:val="-4"/>
              </w:rPr>
              <w:t xml:space="preserve"> Name</w:t>
            </w:r>
          </w:p>
          <w:p w14:paraId="777C2761" w14:textId="77777777" w:rsidR="002044E3" w:rsidRDefault="002044E3">
            <w:pPr>
              <w:pStyle w:val="TableParagraph"/>
              <w:ind w:left="107"/>
            </w:pPr>
          </w:p>
          <w:p w14:paraId="3041E394" w14:textId="77777777" w:rsidR="00B06FE8" w:rsidRDefault="00B06FE8">
            <w:pPr>
              <w:pStyle w:val="TableParagraph"/>
              <w:ind w:left="0"/>
            </w:pPr>
          </w:p>
          <w:p w14:paraId="2358FEFF" w14:textId="77777777" w:rsidR="00B06FE8" w:rsidRDefault="00555691">
            <w:pPr>
              <w:pStyle w:val="TableParagraph"/>
              <w:spacing w:line="234" w:lineRule="exact"/>
              <w:ind w:left="107"/>
            </w:pP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2784" w:type="dxa"/>
          </w:tcPr>
          <w:p w14:paraId="491072FA" w14:textId="77777777" w:rsidR="00B06FE8" w:rsidRDefault="00555691">
            <w:pPr>
              <w:pStyle w:val="TableParagraph"/>
              <w:spacing w:before="127"/>
              <w:ind w:left="105"/>
            </w:pPr>
            <w:r>
              <w:rPr>
                <w:spacing w:val="-4"/>
              </w:rPr>
              <w:t>Date</w:t>
            </w:r>
          </w:p>
        </w:tc>
      </w:tr>
      <w:tr w:rsidR="00B06FE8" w14:paraId="4CCB031D" w14:textId="77777777">
        <w:trPr>
          <w:trHeight w:val="506"/>
        </w:trPr>
        <w:tc>
          <w:tcPr>
            <w:tcW w:w="9350" w:type="dxa"/>
            <w:gridSpan w:val="2"/>
          </w:tcPr>
          <w:p w14:paraId="505B26AD" w14:textId="77777777" w:rsidR="002044E3" w:rsidRDefault="002044E3">
            <w:pPr>
              <w:pStyle w:val="TableParagraph"/>
              <w:ind w:left="107"/>
              <w:rPr>
                <w:spacing w:val="-2"/>
              </w:rPr>
            </w:pPr>
          </w:p>
          <w:p w14:paraId="6B9C2904" w14:textId="7811724F" w:rsidR="00B06FE8" w:rsidRDefault="00555691">
            <w:pPr>
              <w:pStyle w:val="TableParagraph"/>
              <w:ind w:left="107"/>
            </w:pPr>
            <w:r>
              <w:rPr>
                <w:spacing w:val="-2"/>
              </w:rPr>
              <w:t>Signature</w:t>
            </w:r>
          </w:p>
        </w:tc>
      </w:tr>
    </w:tbl>
    <w:p w14:paraId="722B00AE" w14:textId="77777777" w:rsidR="00B06FE8" w:rsidRDefault="00B06FE8">
      <w:pPr>
        <w:sectPr w:rsidR="00B06FE8">
          <w:headerReference w:type="default" r:id="rId7"/>
          <w:footerReference w:type="default" r:id="rId8"/>
          <w:pgSz w:w="12240" w:h="15840"/>
          <w:pgMar w:top="1420" w:right="720" w:bottom="280" w:left="620" w:header="720" w:footer="720" w:gutter="0"/>
          <w:cols w:space="720"/>
        </w:sectPr>
      </w:pPr>
    </w:p>
    <w:p w14:paraId="6A419D92" w14:textId="77777777" w:rsidR="00B06FE8" w:rsidRDefault="00555691">
      <w:pPr>
        <w:pStyle w:val="Heading1"/>
      </w:pPr>
      <w:r>
        <w:t>Minimum</w:t>
      </w:r>
      <w:r>
        <w:rPr>
          <w:spacing w:val="-12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Guidelines</w:t>
      </w:r>
    </w:p>
    <w:p w14:paraId="42C6D796" w14:textId="77777777" w:rsidR="00B06FE8" w:rsidRDefault="00B06FE8">
      <w:pPr>
        <w:pStyle w:val="BodyText"/>
        <w:spacing w:before="1"/>
        <w:rPr>
          <w:b/>
          <w:sz w:val="32"/>
        </w:rPr>
      </w:pPr>
    </w:p>
    <w:p w14:paraId="579173A7" w14:textId="77777777" w:rsidR="00B06FE8" w:rsidRDefault="00555691">
      <w:pPr>
        <w:pStyle w:val="Heading2"/>
        <w:ind w:left="820"/>
      </w:pPr>
      <w:r>
        <w:t>Application</w:t>
      </w:r>
      <w:r>
        <w:rPr>
          <w:spacing w:val="-8"/>
        </w:rPr>
        <w:t xml:space="preserve"> </w:t>
      </w:r>
      <w:r>
        <w:t>Timeline,</w:t>
      </w:r>
      <w:r>
        <w:rPr>
          <w:spacing w:val="-5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Rights,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Confidentiality</w:t>
      </w:r>
    </w:p>
    <w:p w14:paraId="70C04D88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182"/>
        <w:ind w:hanging="360"/>
        <w:rPr>
          <w:rFonts w:ascii="Symbol" w:hAnsi="Symbol"/>
        </w:rPr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rPr>
          <w:spacing w:val="-2"/>
        </w:rPr>
        <w:t>process.</w:t>
      </w:r>
    </w:p>
    <w:p w14:paraId="6516800A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18" w:line="259" w:lineRule="auto"/>
        <w:ind w:right="1114"/>
        <w:rPr>
          <w:rFonts w:ascii="Symbol" w:hAnsi="Symbol"/>
        </w:rPr>
      </w:pP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 your application for financial assistance. Hospitals may not forward accounts to collection while your application is pending.</w:t>
      </w:r>
    </w:p>
    <w:p w14:paraId="33092777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917"/>
        <w:rPr>
          <w:rFonts w:ascii="Symbol" w:hAnsi="Symbol"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assistance,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 to do so will be included in the hospital’s notice you receive. You may</w:t>
      </w:r>
      <w:r>
        <w:rPr>
          <w:spacing w:val="-1"/>
        </w:rPr>
        <w:t xml:space="preserve"> </w:t>
      </w:r>
      <w:r>
        <w:t>have the</w:t>
      </w:r>
      <w:r>
        <w:rPr>
          <w:spacing w:val="-1"/>
        </w:rPr>
        <w:t xml:space="preserve"> </w:t>
      </w:r>
      <w:r>
        <w:t>right to appeal the amount of your financial assistance. The hospital will include information about how to appeal in their decision letter.</w:t>
      </w:r>
    </w:p>
    <w:p w14:paraId="6C44B539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3" w:line="256" w:lineRule="auto"/>
        <w:ind w:right="822"/>
        <w:rPr>
          <w:rFonts w:ascii="Symbol" w:hAnsi="Symbol"/>
        </w:rPr>
      </w:pPr>
      <w:r>
        <w:t>Hospitals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unpaid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your first bill.</w:t>
      </w:r>
    </w:p>
    <w:p w14:paraId="3599922C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3" w:line="259" w:lineRule="auto"/>
        <w:ind w:right="1273" w:hanging="360"/>
        <w:rPr>
          <w:rFonts w:ascii="Symbol" w:hAnsi="Symbol"/>
        </w:rPr>
      </w:pPr>
      <w:r>
        <w:t>Hospitals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lawsuits,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recover unpaid medical bills for patients below 400% of the federal poverty level. Poverty guidelines can be found here: </w:t>
      </w:r>
      <w:hyperlink r:id="rId9">
        <w:r>
          <w:rPr>
            <w:color w:val="0562C1"/>
            <w:u w:val="single" w:color="0562C1"/>
          </w:rPr>
          <w:t>https://aspe.hhs.gov/topics/poverty-economic-</w:t>
        </w:r>
      </w:hyperlink>
      <w:r>
        <w:rPr>
          <w:color w:val="0562C1"/>
        </w:rPr>
        <w:t xml:space="preserve"> </w:t>
      </w:r>
      <w:hyperlink r:id="rId10">
        <w:r>
          <w:rPr>
            <w:color w:val="0562C1"/>
            <w:spacing w:val="-2"/>
            <w:u w:val="single" w:color="0562C1"/>
          </w:rPr>
          <w:t>mobility/poverty-guidelines</w:t>
        </w:r>
      </w:hyperlink>
    </w:p>
    <w:p w14:paraId="53B26CEF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9" w:lineRule="auto"/>
        <w:ind w:right="735"/>
        <w:jc w:val="both"/>
        <w:rPr>
          <w:rFonts w:ascii="Symbol" w:hAnsi="Symbol"/>
        </w:rPr>
      </w:pPr>
      <w:r>
        <w:t>Any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your eligibility for financial assistance and will remain confidential to the extent permitted by law.</w:t>
      </w:r>
    </w:p>
    <w:p w14:paraId="319A93F5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1652"/>
        <w:rPr>
          <w:rFonts w:ascii="Symbol" w:hAnsi="Symbol"/>
        </w:rPr>
      </w:pPr>
      <w:r>
        <w:t>A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deny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medically</w:t>
      </w:r>
      <w:r>
        <w:rPr>
          <w:spacing w:val="-3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 outstanding medical bill.</w:t>
      </w:r>
    </w:p>
    <w:p w14:paraId="08A78C0D" w14:textId="73C269E8" w:rsidR="00B06FE8" w:rsidRPr="00880A4D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1506" w:hanging="360"/>
        <w:rPr>
          <w:rFonts w:ascii="Symbol" w:hAnsi="Symbol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 w:rsidRPr="00880A4D">
        <w:t>,</w:t>
      </w:r>
      <w:r w:rsidRPr="00880A4D">
        <w:rPr>
          <w:spacing w:val="-2"/>
        </w:rPr>
        <w:t xml:space="preserve"> </w:t>
      </w:r>
      <w:r w:rsidRPr="00880A4D">
        <w:rPr>
          <w:color w:val="000000"/>
        </w:rPr>
        <w:t>please</w:t>
      </w:r>
      <w:r w:rsidRPr="00880A4D">
        <w:rPr>
          <w:color w:val="000000"/>
          <w:spacing w:val="-4"/>
        </w:rPr>
        <w:t xml:space="preserve"> </w:t>
      </w:r>
      <w:r w:rsidRPr="00880A4D">
        <w:rPr>
          <w:color w:val="000000"/>
        </w:rPr>
        <w:t>contact</w:t>
      </w:r>
      <w:r w:rsidR="00880A4D" w:rsidRPr="00880A4D">
        <w:rPr>
          <w:color w:val="000000"/>
        </w:rPr>
        <w:t xml:space="preserve"> the</w:t>
      </w:r>
      <w:r w:rsidR="00880A4D" w:rsidRPr="00880A4D">
        <w:rPr>
          <w:color w:val="000000"/>
          <w:spacing w:val="-4"/>
        </w:rPr>
        <w:t xml:space="preserve"> Oneida Health</w:t>
      </w:r>
      <w:r w:rsidRPr="00880A4D">
        <w:rPr>
          <w:color w:val="000000"/>
        </w:rPr>
        <w:t xml:space="preserve"> financial assistance office at </w:t>
      </w:r>
      <w:r w:rsidR="00880A4D" w:rsidRPr="00880A4D">
        <w:rPr>
          <w:color w:val="000000"/>
        </w:rPr>
        <w:t>315-361-2230.</w:t>
      </w:r>
    </w:p>
    <w:p w14:paraId="4F0F3356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line="254" w:lineRule="auto"/>
        <w:ind w:right="914"/>
        <w:rPr>
          <w:rFonts w:ascii="Symbol" w:hAnsi="Symbol"/>
        </w:rPr>
      </w:pPr>
      <w:r w:rsidRPr="00880A4D">
        <w:t>If</w:t>
      </w:r>
      <w:r w:rsidRPr="00880A4D">
        <w:rPr>
          <w:spacing w:val="-3"/>
        </w:rPr>
        <w:t xml:space="preserve"> </w:t>
      </w:r>
      <w:r w:rsidRPr="00880A4D">
        <w:t>you</w:t>
      </w:r>
      <w:r w:rsidRPr="00880A4D">
        <w:rPr>
          <w:spacing w:val="-3"/>
        </w:rPr>
        <w:t xml:space="preserve"> </w:t>
      </w:r>
      <w:r w:rsidRPr="00880A4D">
        <w:t>need</w:t>
      </w:r>
      <w:r w:rsidRPr="00880A4D">
        <w:rPr>
          <w:spacing w:val="-4"/>
        </w:rPr>
        <w:t xml:space="preserve"> </w:t>
      </w:r>
      <w:r w:rsidRPr="00880A4D">
        <w:t>additional</w:t>
      </w:r>
      <w:r w:rsidRPr="00880A4D">
        <w:rPr>
          <w:spacing w:val="-3"/>
        </w:rPr>
        <w:t xml:space="preserve"> </w:t>
      </w:r>
      <w:r w:rsidRPr="00880A4D">
        <w:t>assistance</w:t>
      </w:r>
      <w:r w:rsidRPr="00880A4D">
        <w:rPr>
          <w:spacing w:val="-3"/>
        </w:rPr>
        <w:t xml:space="preserve"> </w:t>
      </w:r>
      <w:r w:rsidRPr="00880A4D">
        <w:t>with</w:t>
      </w:r>
      <w:r w:rsidRPr="00880A4D">
        <w:rPr>
          <w:spacing w:val="-3"/>
        </w:rPr>
        <w:t xml:space="preserve"> </w:t>
      </w:r>
      <w:r w:rsidRPr="00880A4D">
        <w:t>this</w:t>
      </w:r>
      <w:r w:rsidRPr="00880A4D">
        <w:rPr>
          <w:spacing w:val="-4"/>
        </w:rPr>
        <w:t xml:space="preserve"> </w:t>
      </w:r>
      <w:r w:rsidRPr="00880A4D">
        <w:t>application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appealing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you can reach out to Community Health Advocates:</w:t>
      </w:r>
      <w:r>
        <w:rPr>
          <w:spacing w:val="40"/>
        </w:rPr>
        <w:t xml:space="preserve"> </w:t>
      </w:r>
      <w:r>
        <w:t>888-614-5400.</w:t>
      </w:r>
    </w:p>
    <w:p w14:paraId="6E1831B3" w14:textId="77777777" w:rsidR="00B06FE8" w:rsidRDefault="00B06FE8">
      <w:pPr>
        <w:pStyle w:val="BodyText"/>
        <w:spacing w:before="172"/>
      </w:pPr>
    </w:p>
    <w:p w14:paraId="47C5F9D3" w14:textId="77777777" w:rsidR="00B06FE8" w:rsidRDefault="00555691">
      <w:pPr>
        <w:pStyle w:val="Heading5"/>
      </w:pPr>
      <w:r>
        <w:rPr>
          <w:spacing w:val="-2"/>
        </w:rPr>
        <w:t>Eligibility</w:t>
      </w:r>
    </w:p>
    <w:p w14:paraId="54E11D2A" w14:textId="77777777" w:rsidR="00B06FE8" w:rsidRDefault="00B06FE8">
      <w:pPr>
        <w:pStyle w:val="BodyText"/>
        <w:spacing w:before="1"/>
        <w:rPr>
          <w:b/>
          <w:sz w:val="23"/>
        </w:rPr>
      </w:pPr>
    </w:p>
    <w:p w14:paraId="5ED7DFF3" w14:textId="77777777" w:rsidR="00B06FE8" w:rsidRDefault="00555691">
      <w:pPr>
        <w:pStyle w:val="BodyText"/>
        <w:ind w:left="820" w:right="721"/>
      </w:pPr>
      <w:r>
        <w:t>Nothing limits a hospital's ability to establish patient eligibility for payment discounts at income levels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discounts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eligible patients than those required by Public Health Law. Additionally, immigration status shall not be an eligibility criterion for the purpose of determining financial assistance.</w:t>
      </w:r>
    </w:p>
    <w:p w14:paraId="43AB3CAB" w14:textId="77777777" w:rsidR="00B06FE8" w:rsidRDefault="00555691">
      <w:pPr>
        <w:pStyle w:val="BodyText"/>
        <w:spacing w:before="252"/>
        <w:ind w:left="82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eligible:</w:t>
      </w:r>
    </w:p>
    <w:p w14:paraId="3044A034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39"/>
        </w:tabs>
        <w:spacing w:before="181" w:line="291" w:lineRule="exact"/>
        <w:ind w:left="1539" w:hanging="359"/>
        <w:rPr>
          <w:rFonts w:ascii="Symbol" w:hAnsi="Symbol"/>
          <w:sz w:val="24"/>
        </w:rPr>
      </w:pPr>
      <w:r>
        <w:t>Low-income</w:t>
      </w:r>
      <w:r>
        <w:rPr>
          <w:spacing w:val="-8"/>
        </w:rPr>
        <w:t xml:space="preserve"> </w:t>
      </w:r>
      <w:r>
        <w:t>individuals</w:t>
      </w:r>
      <w:r>
        <w:rPr>
          <w:spacing w:val="-10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insurance;</w:t>
      </w:r>
      <w:r>
        <w:rPr>
          <w:spacing w:val="-7"/>
        </w:rPr>
        <w:t xml:space="preserve"> </w:t>
      </w:r>
      <w:r>
        <w:rPr>
          <w:spacing w:val="-5"/>
        </w:rPr>
        <w:t>or</w:t>
      </w:r>
    </w:p>
    <w:p w14:paraId="38BAB2AB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26" w:hanging="360"/>
        <w:rPr>
          <w:rFonts w:ascii="Symbol" w:hAnsi="Symbol"/>
          <w:sz w:val="24"/>
        </w:rPr>
      </w:pPr>
      <w:r>
        <w:t>underinsured individuals (out-of-pocket medical costs accumulated in the past twelve months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individual's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 xml:space="preserve">income); </w:t>
      </w:r>
      <w:r>
        <w:rPr>
          <w:spacing w:val="-6"/>
        </w:rPr>
        <w:t>or</w:t>
      </w:r>
    </w:p>
    <w:p w14:paraId="3D370C86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13" w:line="232" w:lineRule="auto"/>
        <w:ind w:right="781" w:hanging="360"/>
        <w:rPr>
          <w:rFonts w:ascii="Symbol" w:hAnsi="Symbol"/>
          <w:sz w:val="24"/>
        </w:rPr>
      </w:pP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exhausted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benefits,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 inability to pay full charges; or</w:t>
      </w:r>
    </w:p>
    <w:p w14:paraId="7149CDA9" w14:textId="77777777" w:rsidR="00B06FE8" w:rsidRDefault="00555691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right="902" w:hanging="360"/>
        <w:rPr>
          <w:rFonts w:ascii="Symbol" w:hAnsi="Symbol"/>
          <w:sz w:val="24"/>
        </w:rPr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hospital's</w:t>
      </w:r>
      <w:r>
        <w:rPr>
          <w:spacing w:val="-2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co- pay and/or deductible can request a reduced or discounted payment.</w:t>
      </w:r>
    </w:p>
    <w:p w14:paraId="31126E5D" w14:textId="77777777" w:rsidR="00B06FE8" w:rsidRDefault="00B06FE8">
      <w:pPr>
        <w:spacing w:line="232" w:lineRule="auto"/>
        <w:rPr>
          <w:rFonts w:ascii="Symbol" w:hAnsi="Symbol"/>
          <w:sz w:val="24"/>
        </w:rPr>
        <w:sectPr w:rsidR="00B06FE8">
          <w:pgSz w:w="12240" w:h="15840"/>
          <w:pgMar w:top="1380" w:right="720" w:bottom="280" w:left="620" w:header="720" w:footer="720" w:gutter="0"/>
          <w:cols w:space="720"/>
        </w:sectPr>
      </w:pPr>
    </w:p>
    <w:p w14:paraId="5A7E1D88" w14:textId="77777777" w:rsidR="00B06FE8" w:rsidRDefault="00555691">
      <w:pPr>
        <w:pStyle w:val="BodyText"/>
        <w:spacing w:before="80"/>
        <w:ind w:left="820"/>
      </w:pPr>
      <w:r>
        <w:t>Individuals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400%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poverty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assistance.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224"/>
        <w:gridCol w:w="2699"/>
        <w:gridCol w:w="2089"/>
      </w:tblGrid>
      <w:tr w:rsidR="00B06FE8" w14:paraId="51E9A84C" w14:textId="77777777">
        <w:trPr>
          <w:trHeight w:val="265"/>
        </w:trPr>
        <w:tc>
          <w:tcPr>
            <w:tcW w:w="8766" w:type="dxa"/>
            <w:gridSpan w:val="4"/>
          </w:tcPr>
          <w:p w14:paraId="5D20A0D5" w14:textId="6F0A2115" w:rsidR="00B06FE8" w:rsidRDefault="00555691">
            <w:pPr>
              <w:pStyle w:val="TableParagraph"/>
              <w:spacing w:before="2"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Federal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Poverty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Levels</w:t>
            </w:r>
            <w:r>
              <w:rPr>
                <w:b/>
                <w:spacing w:val="-4"/>
                <w:sz w:val="23"/>
              </w:rPr>
              <w:t xml:space="preserve"> </w:t>
            </w:r>
            <w:r w:rsidR="00D76B69">
              <w:rPr>
                <w:b/>
                <w:spacing w:val="-2"/>
                <w:sz w:val="23"/>
              </w:rPr>
              <w:t>(2025</w:t>
            </w:r>
            <w:r>
              <w:rPr>
                <w:b/>
                <w:spacing w:val="-2"/>
                <w:sz w:val="23"/>
              </w:rPr>
              <w:t>)</w:t>
            </w:r>
          </w:p>
        </w:tc>
      </w:tr>
      <w:tr w:rsidR="00B06FE8" w14:paraId="222CE0AF" w14:textId="77777777">
        <w:trPr>
          <w:trHeight w:val="506"/>
        </w:trPr>
        <w:tc>
          <w:tcPr>
            <w:tcW w:w="1754" w:type="dxa"/>
          </w:tcPr>
          <w:p w14:paraId="11DC1F8E" w14:textId="77777777" w:rsidR="00B06FE8" w:rsidRDefault="00555691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>
              <w:rPr>
                <w:b/>
                <w:spacing w:val="-2"/>
              </w:rPr>
              <w:t xml:space="preserve">Household </w:t>
            </w:r>
            <w:r>
              <w:rPr>
                <w:b/>
                <w:spacing w:val="-4"/>
              </w:rPr>
              <w:t>Size</w:t>
            </w:r>
          </w:p>
        </w:tc>
        <w:tc>
          <w:tcPr>
            <w:tcW w:w="2224" w:type="dxa"/>
          </w:tcPr>
          <w:p w14:paraId="6DE8AD39" w14:textId="77777777" w:rsidR="00B06FE8" w:rsidRDefault="00555691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200%</w:t>
            </w:r>
          </w:p>
        </w:tc>
        <w:tc>
          <w:tcPr>
            <w:tcW w:w="2699" w:type="dxa"/>
          </w:tcPr>
          <w:p w14:paraId="568F7103" w14:textId="77777777" w:rsidR="00B06FE8" w:rsidRDefault="00555691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300%</w:t>
            </w:r>
          </w:p>
        </w:tc>
        <w:tc>
          <w:tcPr>
            <w:tcW w:w="2089" w:type="dxa"/>
          </w:tcPr>
          <w:p w14:paraId="7D875215" w14:textId="77777777" w:rsidR="00B06FE8" w:rsidRDefault="00555691">
            <w:pPr>
              <w:pStyle w:val="TableParagraph"/>
              <w:ind w:left="1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400%</w:t>
            </w:r>
          </w:p>
        </w:tc>
      </w:tr>
      <w:tr w:rsidR="00B06FE8" w14:paraId="14E1D3BB" w14:textId="77777777">
        <w:trPr>
          <w:trHeight w:val="251"/>
        </w:trPr>
        <w:tc>
          <w:tcPr>
            <w:tcW w:w="1754" w:type="dxa"/>
          </w:tcPr>
          <w:p w14:paraId="17E8156C" w14:textId="77777777" w:rsidR="00B06FE8" w:rsidRDefault="00555691">
            <w:pPr>
              <w:pStyle w:val="TableParagraph"/>
              <w:spacing w:line="232" w:lineRule="exact"/>
              <w:ind w:left="107"/>
            </w:pPr>
            <w:r>
              <w:t xml:space="preserve">1 </w:t>
            </w:r>
            <w:r>
              <w:rPr>
                <w:spacing w:val="-2"/>
              </w:rPr>
              <w:t>Person</w:t>
            </w:r>
          </w:p>
        </w:tc>
        <w:tc>
          <w:tcPr>
            <w:tcW w:w="2224" w:type="dxa"/>
          </w:tcPr>
          <w:p w14:paraId="2724438E" w14:textId="75CF939B" w:rsidR="00B06FE8" w:rsidRDefault="00555691" w:rsidP="009E33EB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31,300</w:t>
            </w:r>
          </w:p>
        </w:tc>
        <w:tc>
          <w:tcPr>
            <w:tcW w:w="2699" w:type="dxa"/>
          </w:tcPr>
          <w:p w14:paraId="2FF27D60" w14:textId="5387F84C" w:rsidR="00B06FE8" w:rsidRDefault="00555691">
            <w:pPr>
              <w:pStyle w:val="TableParagraph"/>
              <w:spacing w:line="232" w:lineRule="exact"/>
              <w:ind w:left="12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46,950</w:t>
            </w:r>
          </w:p>
        </w:tc>
        <w:tc>
          <w:tcPr>
            <w:tcW w:w="2089" w:type="dxa"/>
          </w:tcPr>
          <w:p w14:paraId="6BA59AAD" w14:textId="6A90E7B9" w:rsidR="00B06FE8" w:rsidRDefault="009E33EB">
            <w:pPr>
              <w:pStyle w:val="TableParagraph"/>
              <w:spacing w:line="232" w:lineRule="exact"/>
              <w:ind w:left="17"/>
              <w:jc w:val="center"/>
            </w:pPr>
            <w:r>
              <w:rPr>
                <w:spacing w:val="-2"/>
              </w:rPr>
              <w:t>$62,600</w:t>
            </w:r>
          </w:p>
        </w:tc>
      </w:tr>
      <w:tr w:rsidR="00B06FE8" w14:paraId="37CBD5F7" w14:textId="77777777">
        <w:trPr>
          <w:trHeight w:val="254"/>
        </w:trPr>
        <w:tc>
          <w:tcPr>
            <w:tcW w:w="1754" w:type="dxa"/>
          </w:tcPr>
          <w:p w14:paraId="67207F98" w14:textId="77777777" w:rsidR="00B06FE8" w:rsidRDefault="00555691">
            <w:pPr>
              <w:pStyle w:val="TableParagraph"/>
              <w:spacing w:line="234" w:lineRule="exact"/>
              <w:ind w:left="107"/>
            </w:pPr>
            <w:r>
              <w:t xml:space="preserve">2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3525B05F" w14:textId="7BF691EC" w:rsidR="00B06FE8" w:rsidRDefault="00555691" w:rsidP="009E33EB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42,300</w:t>
            </w:r>
          </w:p>
        </w:tc>
        <w:tc>
          <w:tcPr>
            <w:tcW w:w="2699" w:type="dxa"/>
          </w:tcPr>
          <w:p w14:paraId="62E3ACED" w14:textId="28434D3D" w:rsidR="00B06FE8" w:rsidRDefault="00555691">
            <w:pPr>
              <w:pStyle w:val="TableParagraph"/>
              <w:spacing w:line="234" w:lineRule="exact"/>
              <w:ind w:left="12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63,450</w:t>
            </w:r>
          </w:p>
        </w:tc>
        <w:tc>
          <w:tcPr>
            <w:tcW w:w="2089" w:type="dxa"/>
          </w:tcPr>
          <w:p w14:paraId="06D4E07D" w14:textId="63AF5DD2" w:rsidR="00B06FE8" w:rsidRDefault="00555691" w:rsidP="009E33EB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84,600</w:t>
            </w:r>
          </w:p>
        </w:tc>
      </w:tr>
      <w:tr w:rsidR="00B06FE8" w14:paraId="67305473" w14:textId="77777777">
        <w:trPr>
          <w:trHeight w:val="251"/>
        </w:trPr>
        <w:tc>
          <w:tcPr>
            <w:tcW w:w="1754" w:type="dxa"/>
          </w:tcPr>
          <w:p w14:paraId="582DA31D" w14:textId="77777777" w:rsidR="00B06FE8" w:rsidRDefault="00555691">
            <w:pPr>
              <w:pStyle w:val="TableParagraph"/>
              <w:spacing w:line="232" w:lineRule="exact"/>
              <w:ind w:left="107"/>
            </w:pPr>
            <w:r>
              <w:t xml:space="preserve">3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78131B22" w14:textId="23C9A24D" w:rsidR="00B06FE8" w:rsidRDefault="00555691" w:rsidP="009E33EB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53,300</w:t>
            </w:r>
          </w:p>
        </w:tc>
        <w:tc>
          <w:tcPr>
            <w:tcW w:w="2699" w:type="dxa"/>
          </w:tcPr>
          <w:p w14:paraId="5ADF057A" w14:textId="382E5596" w:rsidR="00B06FE8" w:rsidRDefault="00555691" w:rsidP="009E33EB">
            <w:pPr>
              <w:pStyle w:val="TableParagraph"/>
              <w:spacing w:line="232" w:lineRule="exact"/>
              <w:ind w:left="12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79,950</w:t>
            </w:r>
          </w:p>
        </w:tc>
        <w:tc>
          <w:tcPr>
            <w:tcW w:w="2089" w:type="dxa"/>
          </w:tcPr>
          <w:p w14:paraId="0CEB8C82" w14:textId="56FEA3E8" w:rsidR="00B06FE8" w:rsidRDefault="00555691" w:rsidP="009E33EB">
            <w:pPr>
              <w:pStyle w:val="TableParagraph"/>
              <w:spacing w:line="232" w:lineRule="exact"/>
              <w:ind w:left="17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106,600</w:t>
            </w:r>
          </w:p>
        </w:tc>
      </w:tr>
      <w:tr w:rsidR="00B06FE8" w14:paraId="7B5A14E3" w14:textId="77777777">
        <w:trPr>
          <w:trHeight w:val="254"/>
        </w:trPr>
        <w:tc>
          <w:tcPr>
            <w:tcW w:w="1754" w:type="dxa"/>
          </w:tcPr>
          <w:p w14:paraId="7E7B5AC0" w14:textId="77777777" w:rsidR="00B06FE8" w:rsidRDefault="00555691">
            <w:pPr>
              <w:pStyle w:val="TableParagraph"/>
              <w:spacing w:before="2" w:line="232" w:lineRule="exact"/>
              <w:ind w:left="107"/>
            </w:pPr>
            <w:r>
              <w:t xml:space="preserve">4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39E03A5D" w14:textId="5A30E022" w:rsidR="00B06FE8" w:rsidRDefault="00555691" w:rsidP="009E33EB">
            <w:pPr>
              <w:pStyle w:val="TableParagraph"/>
              <w:spacing w:before="2" w:line="232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64,300</w:t>
            </w:r>
          </w:p>
        </w:tc>
        <w:tc>
          <w:tcPr>
            <w:tcW w:w="2699" w:type="dxa"/>
          </w:tcPr>
          <w:p w14:paraId="3BBDAEDA" w14:textId="05E38508" w:rsidR="00B06FE8" w:rsidRDefault="00555691" w:rsidP="009E33EB">
            <w:pPr>
              <w:pStyle w:val="TableParagraph"/>
              <w:spacing w:before="2" w:line="232" w:lineRule="exact"/>
              <w:ind w:left="12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96,450</w:t>
            </w:r>
          </w:p>
        </w:tc>
        <w:tc>
          <w:tcPr>
            <w:tcW w:w="2089" w:type="dxa"/>
          </w:tcPr>
          <w:p w14:paraId="193510DD" w14:textId="53F3135E" w:rsidR="00B06FE8" w:rsidRDefault="00555691" w:rsidP="009E33EB">
            <w:pPr>
              <w:pStyle w:val="TableParagraph"/>
              <w:spacing w:before="2" w:line="232" w:lineRule="exact"/>
              <w:ind w:left="17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128,600</w:t>
            </w:r>
          </w:p>
        </w:tc>
      </w:tr>
      <w:tr w:rsidR="00B06FE8" w14:paraId="217ABBD8" w14:textId="77777777">
        <w:trPr>
          <w:trHeight w:val="254"/>
        </w:trPr>
        <w:tc>
          <w:tcPr>
            <w:tcW w:w="1754" w:type="dxa"/>
          </w:tcPr>
          <w:p w14:paraId="51716C37" w14:textId="77777777" w:rsidR="00B06FE8" w:rsidRDefault="00555691">
            <w:pPr>
              <w:pStyle w:val="TableParagraph"/>
              <w:spacing w:line="234" w:lineRule="exact"/>
              <w:ind w:left="107"/>
            </w:pPr>
            <w:r>
              <w:t xml:space="preserve">5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3ED544A1" w14:textId="1AED9903" w:rsidR="00B06FE8" w:rsidRDefault="00555691" w:rsidP="009E33EB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75,300</w:t>
            </w:r>
          </w:p>
        </w:tc>
        <w:tc>
          <w:tcPr>
            <w:tcW w:w="2699" w:type="dxa"/>
          </w:tcPr>
          <w:p w14:paraId="17C6343B" w14:textId="04182935" w:rsidR="00B06FE8" w:rsidRDefault="00555691" w:rsidP="009E33EB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112,950</w:t>
            </w:r>
          </w:p>
        </w:tc>
        <w:tc>
          <w:tcPr>
            <w:tcW w:w="2089" w:type="dxa"/>
          </w:tcPr>
          <w:p w14:paraId="47C6E77A" w14:textId="3851AEF1" w:rsidR="00B06FE8" w:rsidRDefault="00555691" w:rsidP="009E33EB">
            <w:pPr>
              <w:pStyle w:val="TableParagraph"/>
              <w:spacing w:line="234" w:lineRule="exact"/>
              <w:ind w:left="17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150,600</w:t>
            </w:r>
          </w:p>
        </w:tc>
      </w:tr>
      <w:tr w:rsidR="00B06FE8" w14:paraId="3665E273" w14:textId="77777777">
        <w:trPr>
          <w:trHeight w:val="251"/>
        </w:trPr>
        <w:tc>
          <w:tcPr>
            <w:tcW w:w="1754" w:type="dxa"/>
          </w:tcPr>
          <w:p w14:paraId="5B14F2DE" w14:textId="77777777" w:rsidR="00B06FE8" w:rsidRDefault="00555691">
            <w:pPr>
              <w:pStyle w:val="TableParagraph"/>
              <w:spacing w:line="232" w:lineRule="exact"/>
              <w:ind w:left="107"/>
            </w:pPr>
            <w:r>
              <w:t xml:space="preserve">6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38EE7DE1" w14:textId="7F2DA854" w:rsidR="00B06FE8" w:rsidRDefault="00555691" w:rsidP="009E33EB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86,300</w:t>
            </w:r>
          </w:p>
        </w:tc>
        <w:tc>
          <w:tcPr>
            <w:tcW w:w="2699" w:type="dxa"/>
          </w:tcPr>
          <w:p w14:paraId="2DCEF0B0" w14:textId="497916B5" w:rsidR="00B06FE8" w:rsidRDefault="00555691" w:rsidP="009E33EB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129,450</w:t>
            </w:r>
          </w:p>
        </w:tc>
        <w:tc>
          <w:tcPr>
            <w:tcW w:w="2089" w:type="dxa"/>
          </w:tcPr>
          <w:p w14:paraId="6BED9DB3" w14:textId="6942DEB8" w:rsidR="00B06FE8" w:rsidRDefault="00555691" w:rsidP="009E33EB">
            <w:pPr>
              <w:pStyle w:val="TableParagraph"/>
              <w:spacing w:line="232" w:lineRule="exact"/>
              <w:ind w:left="17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172,600</w:t>
            </w:r>
          </w:p>
        </w:tc>
      </w:tr>
      <w:tr w:rsidR="00B06FE8" w14:paraId="1DCC7837" w14:textId="77777777">
        <w:trPr>
          <w:trHeight w:val="277"/>
        </w:trPr>
        <w:tc>
          <w:tcPr>
            <w:tcW w:w="1754" w:type="dxa"/>
          </w:tcPr>
          <w:p w14:paraId="4F5BE2E6" w14:textId="77777777" w:rsidR="00B06FE8" w:rsidRDefault="00555691">
            <w:pPr>
              <w:pStyle w:val="TableParagraph"/>
              <w:ind w:left="107"/>
            </w:pPr>
            <w:r>
              <w:t xml:space="preserve">7 </w:t>
            </w:r>
            <w:r>
              <w:rPr>
                <w:spacing w:val="-2"/>
              </w:rPr>
              <w:t>Persons</w:t>
            </w:r>
          </w:p>
        </w:tc>
        <w:tc>
          <w:tcPr>
            <w:tcW w:w="2224" w:type="dxa"/>
          </w:tcPr>
          <w:p w14:paraId="7D84C27A" w14:textId="3F4D50AF" w:rsidR="00B06FE8" w:rsidRDefault="00555691" w:rsidP="009E33EB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97,300</w:t>
            </w:r>
          </w:p>
        </w:tc>
        <w:tc>
          <w:tcPr>
            <w:tcW w:w="2699" w:type="dxa"/>
          </w:tcPr>
          <w:p w14:paraId="6E2BA970" w14:textId="15266E27" w:rsidR="00B06FE8" w:rsidRDefault="00555691" w:rsidP="009E33EB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145,950</w:t>
            </w:r>
          </w:p>
        </w:tc>
        <w:tc>
          <w:tcPr>
            <w:tcW w:w="2089" w:type="dxa"/>
          </w:tcPr>
          <w:p w14:paraId="0E2A186B" w14:textId="5E6CA1F4" w:rsidR="00B06FE8" w:rsidRDefault="00555691" w:rsidP="009E33EB">
            <w:pPr>
              <w:pStyle w:val="TableParagraph"/>
              <w:ind w:left="17" w:right="2"/>
              <w:jc w:val="center"/>
            </w:pPr>
            <w:r>
              <w:rPr>
                <w:spacing w:val="-2"/>
              </w:rPr>
              <w:t>$</w:t>
            </w:r>
            <w:r w:rsidR="009E33EB">
              <w:rPr>
                <w:spacing w:val="-2"/>
              </w:rPr>
              <w:t>194,600</w:t>
            </w:r>
          </w:p>
        </w:tc>
      </w:tr>
    </w:tbl>
    <w:p w14:paraId="03ED524A" w14:textId="77777777" w:rsidR="00B06FE8" w:rsidRDefault="00555691">
      <w:pPr>
        <w:spacing w:before="3"/>
        <w:ind w:left="820" w:right="721"/>
        <w:rPr>
          <w:sz w:val="24"/>
        </w:rPr>
      </w:pPr>
      <w:r>
        <w:rPr>
          <w:sz w:val="24"/>
        </w:rPr>
        <w:t>Updated</w:t>
      </w:r>
      <w:r>
        <w:rPr>
          <w:spacing w:val="-17"/>
          <w:sz w:val="24"/>
        </w:rPr>
        <w:t xml:space="preserve"> </w:t>
      </w:r>
      <w:r>
        <w:rPr>
          <w:sz w:val="24"/>
        </w:rPr>
        <w:t>annually:</w:t>
      </w:r>
      <w:r>
        <w:rPr>
          <w:spacing w:val="-17"/>
          <w:sz w:val="24"/>
        </w:rPr>
        <w:t xml:space="preserve"> </w:t>
      </w:r>
      <w:hyperlink r:id="rId11">
        <w:r>
          <w:rPr>
            <w:color w:val="0562C1"/>
            <w:sz w:val="24"/>
            <w:u w:val="single" w:color="0562C1"/>
          </w:rPr>
          <w:t>https://aspe.hhs.gov/topics/poverty-economic-mobility/poverty-</w:t>
        </w:r>
      </w:hyperlink>
      <w:r>
        <w:rPr>
          <w:color w:val="0562C1"/>
          <w:sz w:val="24"/>
        </w:rPr>
        <w:t xml:space="preserve"> </w:t>
      </w:r>
      <w:hyperlink r:id="rId12">
        <w:r>
          <w:rPr>
            <w:color w:val="0562C1"/>
            <w:spacing w:val="-2"/>
            <w:sz w:val="24"/>
            <w:u w:val="single" w:color="0562C1"/>
          </w:rPr>
          <w:t>guidelines</w:t>
        </w:r>
      </w:hyperlink>
    </w:p>
    <w:p w14:paraId="2DE403A5" w14:textId="77777777" w:rsidR="00B06FE8" w:rsidRDefault="00B06FE8">
      <w:pPr>
        <w:pStyle w:val="BodyText"/>
        <w:spacing w:before="11"/>
        <w:rPr>
          <w:sz w:val="23"/>
        </w:rPr>
      </w:pPr>
    </w:p>
    <w:p w14:paraId="780A9316" w14:textId="77777777" w:rsidR="00B06FE8" w:rsidRDefault="00555691">
      <w:pPr>
        <w:pStyle w:val="Heading5"/>
      </w:pPr>
      <w:r>
        <w:t>Minimum</w:t>
      </w:r>
      <w:r>
        <w:rPr>
          <w:spacing w:val="-3"/>
        </w:rPr>
        <w:t xml:space="preserve"> </w:t>
      </w:r>
      <w:r>
        <w:t>Discount</w:t>
      </w:r>
      <w:r>
        <w:rPr>
          <w:spacing w:val="-4"/>
        </w:rPr>
        <w:t xml:space="preserve"> Rates</w:t>
      </w:r>
    </w:p>
    <w:p w14:paraId="386CA115" w14:textId="77777777" w:rsidR="00B06FE8" w:rsidRDefault="00555691">
      <w:pPr>
        <w:pStyle w:val="BodyText"/>
        <w:spacing w:before="263"/>
        <w:ind w:left="820" w:right="78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on a sliding fee scale as follows:</w:t>
      </w:r>
    </w:p>
    <w:p w14:paraId="62431CDC" w14:textId="77777777" w:rsidR="00B06FE8" w:rsidRDefault="00B06FE8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B06FE8" w14:paraId="1E941D08" w14:textId="77777777">
        <w:trPr>
          <w:trHeight w:val="263"/>
        </w:trPr>
        <w:tc>
          <w:tcPr>
            <w:tcW w:w="3170" w:type="dxa"/>
          </w:tcPr>
          <w:p w14:paraId="26930F32" w14:textId="77777777" w:rsidR="00B06FE8" w:rsidRDefault="0055569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Income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Level</w:t>
            </w:r>
          </w:p>
        </w:tc>
        <w:tc>
          <w:tcPr>
            <w:tcW w:w="6276" w:type="dxa"/>
          </w:tcPr>
          <w:p w14:paraId="7EFF0614" w14:textId="77777777" w:rsidR="00B06FE8" w:rsidRDefault="00555691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Payment</w:t>
            </w:r>
          </w:p>
        </w:tc>
      </w:tr>
      <w:tr w:rsidR="00B06FE8" w14:paraId="70327529" w14:textId="77777777">
        <w:trPr>
          <w:trHeight w:val="230"/>
        </w:trPr>
        <w:tc>
          <w:tcPr>
            <w:tcW w:w="3170" w:type="dxa"/>
          </w:tcPr>
          <w:p w14:paraId="534A36AB" w14:textId="77777777" w:rsidR="00B06FE8" w:rsidRDefault="005556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Below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200%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 w14:paraId="38323C69" w14:textId="77777777" w:rsidR="00B06FE8" w:rsidRDefault="0055569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Waive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charges</w:t>
            </w:r>
          </w:p>
        </w:tc>
      </w:tr>
      <w:tr w:rsidR="00B06FE8" w14:paraId="6E5AA1DC" w14:textId="77777777">
        <w:trPr>
          <w:trHeight w:val="1379"/>
        </w:trPr>
        <w:tc>
          <w:tcPr>
            <w:tcW w:w="3170" w:type="dxa"/>
          </w:tcPr>
          <w:p w14:paraId="0A637D25" w14:textId="77777777" w:rsidR="00B06FE8" w:rsidRDefault="0055569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200%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 w14:paraId="144C378D" w14:textId="77777777" w:rsidR="00B06FE8" w:rsidRDefault="00555691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 would have been paid for the service(s) by Medicaid.</w:t>
            </w:r>
          </w:p>
          <w:p w14:paraId="49E398E2" w14:textId="77777777" w:rsidR="00B06FE8" w:rsidRDefault="00B06FE8">
            <w:pPr>
              <w:pStyle w:val="TableParagraph"/>
              <w:ind w:left="0"/>
              <w:rPr>
                <w:sz w:val="20"/>
              </w:rPr>
            </w:pPr>
          </w:p>
          <w:p w14:paraId="197E3FE5" w14:textId="77777777" w:rsidR="00B06FE8" w:rsidRDefault="005556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</w:p>
          <w:p w14:paraId="659339B6" w14:textId="77777777" w:rsidR="00B06FE8" w:rsidRDefault="0055569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sharing.</w:t>
            </w:r>
          </w:p>
        </w:tc>
      </w:tr>
      <w:tr w:rsidR="00B06FE8" w14:paraId="701C7F78" w14:textId="77777777">
        <w:trPr>
          <w:trHeight w:val="1381"/>
        </w:trPr>
        <w:tc>
          <w:tcPr>
            <w:tcW w:w="3170" w:type="dxa"/>
          </w:tcPr>
          <w:p w14:paraId="36813104" w14:textId="77777777" w:rsidR="00B06FE8" w:rsidRDefault="0055569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301%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FPL</w:t>
            </w:r>
          </w:p>
        </w:tc>
        <w:tc>
          <w:tcPr>
            <w:tcW w:w="6276" w:type="dxa"/>
          </w:tcPr>
          <w:p w14:paraId="0618022F" w14:textId="77777777" w:rsidR="00B06FE8" w:rsidRDefault="00555691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Uninsured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 would have been paid for the service(s) by Medicaid.</w:t>
            </w:r>
          </w:p>
          <w:p w14:paraId="44CE8184" w14:textId="77777777" w:rsidR="00B06FE8" w:rsidRDefault="00555691">
            <w:pPr>
              <w:pStyle w:val="TableParagraph"/>
              <w:spacing w:before="212" w:line="230" w:lineRule="atLeast"/>
              <w:rPr>
                <w:sz w:val="20"/>
              </w:rPr>
            </w:pPr>
            <w:r>
              <w:rPr>
                <w:sz w:val="20"/>
              </w:rPr>
              <w:t>Underinsured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that would have been paid pursuant to such patient's insurance cost </w:t>
            </w:r>
            <w:r>
              <w:rPr>
                <w:spacing w:val="-2"/>
                <w:sz w:val="20"/>
              </w:rPr>
              <w:t>sharing.</w:t>
            </w:r>
          </w:p>
        </w:tc>
      </w:tr>
    </w:tbl>
    <w:p w14:paraId="736892CC" w14:textId="77777777" w:rsidR="00B06FE8" w:rsidRDefault="00555691">
      <w:pPr>
        <w:pStyle w:val="BodyText"/>
        <w:spacing w:before="2"/>
        <w:ind w:left="820" w:right="721"/>
      </w:pPr>
      <w:r>
        <w:t>Hospitals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payment discounts for patients at higher income levels.</w:t>
      </w:r>
    </w:p>
    <w:p w14:paraId="16287F21" w14:textId="77777777" w:rsidR="00B06FE8" w:rsidRDefault="00B06FE8">
      <w:pPr>
        <w:pStyle w:val="BodyText"/>
        <w:spacing w:before="21"/>
      </w:pPr>
    </w:p>
    <w:p w14:paraId="49C43EB7" w14:textId="77777777" w:rsidR="00B06FE8" w:rsidRDefault="00555691">
      <w:pPr>
        <w:pStyle w:val="Heading5"/>
      </w:pPr>
      <w:r>
        <w:t>Installment</w:t>
      </w:r>
      <w:r>
        <w:rPr>
          <w:spacing w:val="-8"/>
        </w:rPr>
        <w:t xml:space="preserve"> </w:t>
      </w:r>
      <w:r>
        <w:rPr>
          <w:spacing w:val="-4"/>
        </w:rPr>
        <w:t>Plans</w:t>
      </w:r>
    </w:p>
    <w:p w14:paraId="132B3722" w14:textId="77777777" w:rsidR="00B06FE8" w:rsidRDefault="00555691">
      <w:pPr>
        <w:pStyle w:val="BodyText"/>
        <w:spacing w:before="4" w:line="256" w:lineRule="auto"/>
        <w:ind w:left="820" w:right="864"/>
      </w:pPr>
      <w:r>
        <w:t>Installment plans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one time. Monthly payments cannot exceed 5% of your gross monthly income and the rate of interest charged to the patient on the unpaid balance, if any, shall not exceed 2%.</w:t>
      </w:r>
    </w:p>
    <w:p w14:paraId="5BE93A62" w14:textId="77777777" w:rsidR="00B06FE8" w:rsidRDefault="00B06FE8">
      <w:pPr>
        <w:spacing w:line="256" w:lineRule="auto"/>
        <w:sectPr w:rsidR="00B06FE8">
          <w:pgSz w:w="12240" w:h="15840"/>
          <w:pgMar w:top="1360" w:right="720" w:bottom="280" w:left="620" w:header="720" w:footer="720" w:gutter="0"/>
          <w:cols w:space="720"/>
        </w:sectPr>
      </w:pPr>
    </w:p>
    <w:p w14:paraId="24303086" w14:textId="77777777" w:rsidR="00B06FE8" w:rsidRDefault="00555691">
      <w:pPr>
        <w:pStyle w:val="Heading1"/>
        <w:ind w:right="7"/>
      </w:pP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Proof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Household</w:t>
      </w:r>
      <w:r>
        <w:rPr>
          <w:spacing w:val="-8"/>
        </w:rPr>
        <w:t xml:space="preserve"> </w:t>
      </w:r>
      <w:r>
        <w:rPr>
          <w:spacing w:val="-2"/>
        </w:rPr>
        <w:t>Income</w:t>
      </w:r>
    </w:p>
    <w:p w14:paraId="53EFEACB" w14:textId="77777777" w:rsidR="00B06FE8" w:rsidRDefault="00555691">
      <w:pPr>
        <w:pStyle w:val="BodyText"/>
        <w:spacing w:before="191" w:line="259" w:lineRule="auto"/>
        <w:ind w:left="820" w:right="721" w:hanging="1"/>
      </w:pPr>
      <w:r>
        <w:t>Please include the income information for the patient, their spouse, and any dependents (such as</w:t>
      </w:r>
      <w:r>
        <w:rPr>
          <w:spacing w:val="-2"/>
        </w:rPr>
        <w:t xml:space="preserve"> </w:t>
      </w:r>
      <w:r>
        <w:t>children).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(tax</w:t>
      </w:r>
      <w:r>
        <w:rPr>
          <w:spacing w:val="-4"/>
        </w:rPr>
        <w:t xml:space="preserve"> </w:t>
      </w:r>
      <w:r>
        <w:t>filer,</w:t>
      </w:r>
      <w:r>
        <w:rPr>
          <w:spacing w:val="-3"/>
        </w:rPr>
        <w:t xml:space="preserve"> </w:t>
      </w:r>
      <w:r>
        <w:t>spouse, and tax dependents) in the calculation of household income.</w:t>
      </w:r>
    </w:p>
    <w:p w14:paraId="65D2E4FC" w14:textId="77777777" w:rsidR="00B06FE8" w:rsidRDefault="00555691">
      <w:pPr>
        <w:pStyle w:val="BodyText"/>
        <w:spacing w:before="159" w:line="259" w:lineRule="auto"/>
        <w:ind w:left="820" w:right="721"/>
      </w:pPr>
      <w:r>
        <w:t>The following is a list of documents you can use to prove your income. You do not have to provide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have no income.</w:t>
      </w:r>
    </w:p>
    <w:p w14:paraId="6E677847" w14:textId="77777777" w:rsidR="00B06FE8" w:rsidRDefault="00555691">
      <w:pPr>
        <w:pStyle w:val="BodyText"/>
        <w:spacing w:before="160" w:line="256" w:lineRule="auto"/>
        <w:ind w:left="820" w:right="864" w:hanging="1"/>
      </w:pPr>
      <w:r>
        <w:t>You may also provide the Eligibility determination page from the NY State of Health Marketplace.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 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income information listed below to the hospital.</w:t>
      </w:r>
    </w:p>
    <w:p w14:paraId="384BA73E" w14:textId="77777777" w:rsidR="00B06FE8" w:rsidRDefault="00B06FE8">
      <w:pPr>
        <w:pStyle w:val="BodyText"/>
        <w:rPr>
          <w:sz w:val="20"/>
        </w:rPr>
      </w:pPr>
    </w:p>
    <w:p w14:paraId="34B3F2EB" w14:textId="77777777" w:rsidR="00B06FE8" w:rsidRDefault="00B06FE8">
      <w:pPr>
        <w:pStyle w:val="BodyText"/>
        <w:spacing w:before="137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2068"/>
        <w:gridCol w:w="4314"/>
      </w:tblGrid>
      <w:tr w:rsidR="00B06FE8" w14:paraId="662AD295" w14:textId="77777777">
        <w:trPr>
          <w:trHeight w:val="488"/>
        </w:trPr>
        <w:tc>
          <w:tcPr>
            <w:tcW w:w="2966" w:type="dxa"/>
            <w:shd w:val="clear" w:color="auto" w:fill="E7E6E6"/>
          </w:tcPr>
          <w:p w14:paraId="29D52977" w14:textId="77777777" w:rsidR="00B06FE8" w:rsidRDefault="00555691">
            <w:pPr>
              <w:pStyle w:val="TableParagraph"/>
              <w:ind w:left="270"/>
              <w:rPr>
                <w:b/>
              </w:rPr>
            </w:pPr>
            <w:r>
              <w:rPr>
                <w:b/>
                <w:u w:val="single"/>
              </w:rPr>
              <w:t>If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Household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Receives:</w:t>
            </w:r>
          </w:p>
        </w:tc>
        <w:tc>
          <w:tcPr>
            <w:tcW w:w="2068" w:type="dxa"/>
            <w:tcBorders>
              <w:bottom w:val="single" w:sz="18" w:space="0" w:color="000000"/>
            </w:tcBorders>
            <w:shd w:val="clear" w:color="auto" w:fill="E7E6E6"/>
          </w:tcPr>
          <w:p w14:paraId="44077957" w14:textId="77777777" w:rsidR="00B06FE8" w:rsidRDefault="00555691">
            <w:pPr>
              <w:pStyle w:val="TableParagraph"/>
              <w:spacing w:line="254" w:lineRule="exact"/>
              <w:ind w:left="665" w:right="406" w:hanging="252"/>
              <w:rPr>
                <w:b/>
              </w:rPr>
            </w:pPr>
            <w:r>
              <w:rPr>
                <w:b/>
                <w:u w:val="single"/>
              </w:rPr>
              <w:t>Amount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Month:</w:t>
            </w:r>
          </w:p>
        </w:tc>
        <w:tc>
          <w:tcPr>
            <w:tcW w:w="4314" w:type="dxa"/>
            <w:shd w:val="clear" w:color="auto" w:fill="E7E6E6"/>
          </w:tcPr>
          <w:p w14:paraId="2BF46BFC" w14:textId="77777777" w:rsidR="00B06FE8" w:rsidRDefault="00555691">
            <w:pPr>
              <w:pStyle w:val="TableParagraph"/>
              <w:ind w:left="941"/>
              <w:rPr>
                <w:b/>
              </w:rPr>
            </w:pPr>
            <w:r>
              <w:rPr>
                <w:b/>
                <w:u w:val="single"/>
              </w:rPr>
              <w:t>Applicant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May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Provide:</w:t>
            </w:r>
          </w:p>
        </w:tc>
      </w:tr>
      <w:tr w:rsidR="00B06FE8" w14:paraId="03BFF5F4" w14:textId="77777777">
        <w:trPr>
          <w:trHeight w:val="884"/>
        </w:trPr>
        <w:tc>
          <w:tcPr>
            <w:tcW w:w="2966" w:type="dxa"/>
          </w:tcPr>
          <w:p w14:paraId="54168AA3" w14:textId="77777777" w:rsidR="00B06FE8" w:rsidRDefault="00555691"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Wages</w:t>
            </w:r>
          </w:p>
        </w:tc>
        <w:tc>
          <w:tcPr>
            <w:tcW w:w="2068" w:type="dxa"/>
            <w:tcBorders>
              <w:top w:val="single" w:sz="18" w:space="0" w:color="000000"/>
            </w:tcBorders>
          </w:tcPr>
          <w:p w14:paraId="63DF50C0" w14:textId="77777777" w:rsidR="00B06FE8" w:rsidRDefault="00555691"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02328889" w14:textId="77777777" w:rsidR="00B06FE8" w:rsidRDefault="00555691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</w:t>
            </w:r>
          </w:p>
          <w:p w14:paraId="33639964" w14:textId="77777777" w:rsidR="00B06FE8" w:rsidRDefault="0055569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letterhead,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signed and dated, or most recently filed income tax </w:t>
            </w:r>
            <w:r>
              <w:rPr>
                <w:spacing w:val="-2"/>
                <w:sz w:val="20"/>
              </w:rPr>
              <w:t>return.</w:t>
            </w:r>
          </w:p>
        </w:tc>
      </w:tr>
      <w:tr w:rsidR="00B06FE8" w14:paraId="7CC7568F" w14:textId="77777777">
        <w:trPr>
          <w:trHeight w:val="1379"/>
        </w:trPr>
        <w:tc>
          <w:tcPr>
            <w:tcW w:w="2966" w:type="dxa"/>
          </w:tcPr>
          <w:p w14:paraId="15364E03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8" w:type="dxa"/>
          </w:tcPr>
          <w:p w14:paraId="08DC0AB5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2A2F5F3C" w14:textId="77777777" w:rsidR="00B06FE8" w:rsidRDefault="005556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Copy of award letter/certificate, or correspondence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Security Administration, or annual benefit letter. To request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 benefit</w:t>
            </w:r>
          </w:p>
          <w:p w14:paraId="234E9BF1" w14:textId="77777777" w:rsidR="00B06FE8" w:rsidRDefault="00555691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>
              <w:rPr>
                <w:sz w:val="20"/>
              </w:rPr>
              <w:t>letter,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1-800-772-1213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 </w:t>
            </w:r>
            <w:hyperlink r:id="rId13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 w:rsidR="00B06FE8" w14:paraId="1A8A20B4" w14:textId="77777777">
        <w:trPr>
          <w:trHeight w:val="1840"/>
        </w:trPr>
        <w:tc>
          <w:tcPr>
            <w:tcW w:w="2966" w:type="dxa"/>
          </w:tcPr>
          <w:p w14:paraId="57CE53A0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Unemployment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8" w:type="dxa"/>
          </w:tcPr>
          <w:p w14:paraId="3F82C555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1F370515" w14:textId="77777777" w:rsidR="00B06FE8" w:rsidRDefault="005556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Copy of award letter/certificate, or monthly benefit statement from NYS Department of Labor, or Copy of Direct Payment Card with printout, or Correspondence from the NYS 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Printout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recipient’s account information from the NYS</w:t>
            </w:r>
          </w:p>
          <w:p w14:paraId="753E87FA" w14:textId="77777777" w:rsidR="00B06FE8" w:rsidRDefault="0055569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Labor’s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website </w:t>
            </w:r>
            <w:r>
              <w:rPr>
                <w:spacing w:val="-2"/>
                <w:sz w:val="20"/>
              </w:rPr>
              <w:t>(</w:t>
            </w:r>
            <w:hyperlink r:id="rId14">
              <w:r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 w:rsidR="00B06FE8" w14:paraId="0A1A6FD7" w14:textId="77777777">
        <w:trPr>
          <w:trHeight w:val="1149"/>
        </w:trPr>
        <w:tc>
          <w:tcPr>
            <w:tcW w:w="2966" w:type="dxa"/>
          </w:tcPr>
          <w:p w14:paraId="4AC29D27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068" w:type="dxa"/>
          </w:tcPr>
          <w:p w14:paraId="0F03D74E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1D0C0E85" w14:textId="77777777" w:rsidR="00B06FE8" w:rsidRDefault="00555691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Copy of award letter/certificate, or correspondence from Social Security Administration, or copy of annual benefit letter.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letter,</w:t>
            </w:r>
          </w:p>
          <w:p w14:paraId="033CD03B" w14:textId="77777777" w:rsidR="00B06FE8" w:rsidRDefault="0055569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1-800-772-1213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hyperlink r:id="rId15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 w:rsidR="00B06FE8" w14:paraId="4D1D8D91" w14:textId="77777777">
        <w:trPr>
          <w:trHeight w:val="503"/>
        </w:trPr>
        <w:tc>
          <w:tcPr>
            <w:tcW w:w="2966" w:type="dxa"/>
          </w:tcPr>
          <w:p w14:paraId="2C1498E0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2068" w:type="dxa"/>
          </w:tcPr>
          <w:p w14:paraId="14E92E91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347F1437" w14:textId="77777777" w:rsidR="00B06FE8" w:rsidRDefault="005556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stub.</w:t>
            </w:r>
          </w:p>
        </w:tc>
      </w:tr>
      <w:tr w:rsidR="00B06FE8" w14:paraId="5275033E" w14:textId="77777777">
        <w:trPr>
          <w:trHeight w:val="460"/>
        </w:trPr>
        <w:tc>
          <w:tcPr>
            <w:tcW w:w="2966" w:type="dxa"/>
          </w:tcPr>
          <w:p w14:paraId="779BD607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Alimony/Child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2068" w:type="dxa"/>
          </w:tcPr>
          <w:p w14:paraId="4C51832D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5E955E59" w14:textId="77777777" w:rsidR="00B06FE8" w:rsidRDefault="0055569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cashed </w:t>
            </w:r>
            <w:r>
              <w:rPr>
                <w:spacing w:val="-2"/>
                <w:sz w:val="20"/>
              </w:rPr>
              <w:t>checks/receipts.</w:t>
            </w:r>
          </w:p>
        </w:tc>
      </w:tr>
      <w:tr w:rsidR="00B06FE8" w14:paraId="345FFF9E" w14:textId="77777777">
        <w:trPr>
          <w:trHeight w:val="458"/>
        </w:trPr>
        <w:tc>
          <w:tcPr>
            <w:tcW w:w="2966" w:type="dxa"/>
          </w:tcPr>
          <w:p w14:paraId="7C35E95B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Dividends/Interest</w:t>
            </w:r>
          </w:p>
        </w:tc>
        <w:tc>
          <w:tcPr>
            <w:tcW w:w="2068" w:type="dxa"/>
          </w:tcPr>
          <w:p w14:paraId="1B8F14D3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4326FBF3" w14:textId="77777777" w:rsidR="00B06FE8" w:rsidRDefault="0055569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dividend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month </w:t>
            </w:r>
            <w:r>
              <w:rPr>
                <w:spacing w:val="-2"/>
                <w:sz w:val="20"/>
              </w:rPr>
              <w:t>statements.</w:t>
            </w:r>
          </w:p>
        </w:tc>
      </w:tr>
      <w:tr w:rsidR="00B06FE8" w14:paraId="1AD980DC" w14:textId="77777777">
        <w:trPr>
          <w:trHeight w:val="690"/>
        </w:trPr>
        <w:tc>
          <w:tcPr>
            <w:tcW w:w="2966" w:type="dxa"/>
          </w:tcPr>
          <w:p w14:paraId="67AC7CDD" w14:textId="77777777" w:rsidR="00B06FE8" w:rsidRDefault="0055569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068" w:type="dxa"/>
          </w:tcPr>
          <w:p w14:paraId="3D2D805D" w14:textId="77777777" w:rsidR="00B06FE8" w:rsidRDefault="0055569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0726D73C" w14:textId="77777777" w:rsidR="00B06FE8" w:rsidRDefault="00555691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>
              <w:rPr>
                <w:sz w:val="20"/>
              </w:rPr>
              <w:t>Letter stating the amount of non-wage earnings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cash for odd jobs, etc.</w:t>
            </w:r>
          </w:p>
        </w:tc>
      </w:tr>
      <w:tr w:rsidR="00B06FE8" w14:paraId="11277956" w14:textId="77777777">
        <w:trPr>
          <w:trHeight w:val="230"/>
        </w:trPr>
        <w:tc>
          <w:tcPr>
            <w:tcW w:w="2966" w:type="dxa"/>
          </w:tcPr>
          <w:p w14:paraId="68353AAB" w14:textId="77777777" w:rsidR="00B06FE8" w:rsidRDefault="005556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068" w:type="dxa"/>
          </w:tcPr>
          <w:p w14:paraId="7E3F8F7D" w14:textId="77777777" w:rsidR="00B06FE8" w:rsidRDefault="0055569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4314" w:type="dxa"/>
          </w:tcPr>
          <w:p w14:paraId="37190B34" w14:textId="77777777" w:rsidR="00B06FE8" w:rsidRDefault="0055569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income.</w:t>
            </w:r>
          </w:p>
        </w:tc>
      </w:tr>
    </w:tbl>
    <w:p w14:paraId="70708839" w14:textId="77777777" w:rsidR="00555691" w:rsidRDefault="00555691"/>
    <w:p w14:paraId="15EEF7AE" w14:textId="77777777" w:rsidR="009F0D2C" w:rsidRPr="009F0D2C" w:rsidRDefault="009F0D2C" w:rsidP="009F0D2C"/>
    <w:sectPr w:rsidR="009F0D2C" w:rsidRPr="009F0D2C" w:rsidSect="009F0D2C">
      <w:pgSz w:w="12240" w:h="15840"/>
      <w:pgMar w:top="1380" w:right="720" w:bottom="1530" w:left="620" w:header="720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9E57" w14:textId="77777777" w:rsidR="00880A4D" w:rsidRDefault="00880A4D" w:rsidP="00880A4D">
      <w:r>
        <w:separator/>
      </w:r>
    </w:p>
  </w:endnote>
  <w:endnote w:type="continuationSeparator" w:id="0">
    <w:p w14:paraId="5777ED00" w14:textId="77777777" w:rsidR="00880A4D" w:rsidRDefault="00880A4D" w:rsidP="0088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1660" w14:textId="77777777" w:rsidR="009F0D2C" w:rsidRPr="009F0D2C" w:rsidRDefault="009F0D2C" w:rsidP="009F0D2C">
    <w:pPr>
      <w:rPr>
        <w:sz w:val="20"/>
        <w:szCs w:val="20"/>
      </w:rPr>
    </w:pPr>
    <w:r w:rsidRPr="009F0D2C">
      <w:rPr>
        <w:sz w:val="20"/>
        <w:szCs w:val="20"/>
      </w:rPr>
      <w:t>EDM -1913 (6/10) Financial Assistance Application – Universal Form</w:t>
    </w:r>
  </w:p>
  <w:p w14:paraId="7670A6D7" w14:textId="27429504" w:rsidR="009F0D2C" w:rsidRPr="009F0D2C" w:rsidRDefault="009F0D2C" w:rsidP="009F0D2C">
    <w:pPr>
      <w:rPr>
        <w:sz w:val="20"/>
        <w:szCs w:val="20"/>
      </w:rPr>
    </w:pPr>
    <w:r w:rsidRPr="009F0D2C">
      <w:rPr>
        <w:sz w:val="20"/>
        <w:szCs w:val="20"/>
      </w:rPr>
      <w:t>REV:  10/24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F0D2C">
      <w:rPr>
        <w:sz w:val="20"/>
        <w:szCs w:val="20"/>
      </w:rPr>
      <w:fldChar w:fldCharType="begin"/>
    </w:r>
    <w:r w:rsidRPr="009F0D2C">
      <w:rPr>
        <w:sz w:val="20"/>
        <w:szCs w:val="20"/>
      </w:rPr>
      <w:instrText xml:space="preserve"> PAGE   \* MERGEFORMAT </w:instrText>
    </w:r>
    <w:r w:rsidRPr="009F0D2C">
      <w:rPr>
        <w:sz w:val="20"/>
        <w:szCs w:val="20"/>
      </w:rPr>
      <w:fldChar w:fldCharType="separate"/>
    </w:r>
    <w:r w:rsidRPr="009F0D2C">
      <w:rPr>
        <w:noProof/>
        <w:sz w:val="20"/>
        <w:szCs w:val="20"/>
      </w:rPr>
      <w:t>1</w:t>
    </w:r>
    <w:r w:rsidRPr="009F0D2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983BC" w14:textId="77777777" w:rsidR="00880A4D" w:rsidRDefault="00880A4D" w:rsidP="00880A4D">
      <w:r>
        <w:separator/>
      </w:r>
    </w:p>
  </w:footnote>
  <w:footnote w:type="continuationSeparator" w:id="0">
    <w:p w14:paraId="1AC4BBD9" w14:textId="77777777" w:rsidR="00880A4D" w:rsidRDefault="00880A4D" w:rsidP="0088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7378" w14:textId="482097BE" w:rsidR="003C22DA" w:rsidRDefault="003C22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8E94D" wp14:editId="181FA7B9">
          <wp:simplePos x="0" y="0"/>
          <wp:positionH relativeFrom="column">
            <wp:posOffset>1948284</wp:posOffset>
          </wp:positionH>
          <wp:positionV relativeFrom="paragraph">
            <wp:posOffset>-308973</wp:posOffset>
          </wp:positionV>
          <wp:extent cx="2825750" cy="461010"/>
          <wp:effectExtent l="0" t="0" r="0" b="0"/>
          <wp:wrapThrough wrapText="bothSides">
            <wp:wrapPolygon edited="0">
              <wp:start x="0" y="0"/>
              <wp:lineTo x="0" y="20529"/>
              <wp:lineTo x="21406" y="20529"/>
              <wp:lineTo x="21406" y="0"/>
              <wp:lineTo x="0" y="0"/>
            </wp:wrapPolygon>
          </wp:wrapThrough>
          <wp:docPr id="1589790173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63577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5BB593" w14:textId="589F2189" w:rsidR="00880A4D" w:rsidRDefault="003C22DA" w:rsidP="00E21833">
    <w:pPr>
      <w:pStyle w:val="Header"/>
    </w:pPr>
    <w:r>
      <w:t>Return Application to 7840 Oxbow Road, Canastota, NY 13032, Attention Financial Counselor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55E8"/>
    <w:multiLevelType w:val="hybridMultilevel"/>
    <w:tmpl w:val="FFFFFFFF"/>
    <w:lvl w:ilvl="0" w:tplc="8FC054C2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309D52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3825B0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3" w:tplc="33362FA0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4" w:tplc="7FDA5FC8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 w:tplc="DE56388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DFEF3F0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7" w:tplc="DD3859C6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8" w:tplc="78DC35D0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EFE23FB"/>
    <w:multiLevelType w:val="hybridMultilevel"/>
    <w:tmpl w:val="FFFFFFFF"/>
    <w:lvl w:ilvl="0" w:tplc="8F9E4574">
      <w:numFmt w:val="bullet"/>
      <w:lvlText w:val="☐"/>
      <w:lvlJc w:val="left"/>
      <w:pPr>
        <w:ind w:left="116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722190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B1C795C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3" w:tplc="345063C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4" w:tplc="39E68EAA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8984EDF4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 w:tplc="383839F6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7" w:tplc="ED72D91C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8862BA96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A98A966"/>
    <w:multiLevelType w:val="hybridMultilevel"/>
    <w:tmpl w:val="FFFFFFFF"/>
    <w:lvl w:ilvl="0" w:tplc="46A46FE8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448436">
      <w:numFmt w:val="bullet"/>
      <w:lvlText w:val="•"/>
      <w:lvlJc w:val="left"/>
      <w:pPr>
        <w:ind w:left="3124" w:hanging="361"/>
      </w:pPr>
      <w:rPr>
        <w:rFonts w:hint="default"/>
        <w:lang w:val="en-US" w:eastAsia="en-US" w:bidi="ar-SA"/>
      </w:rPr>
    </w:lvl>
    <w:lvl w:ilvl="2" w:tplc="8474F59C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3" w:tplc="0DF4BF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4" w:tplc="2558E468">
      <w:numFmt w:val="bullet"/>
      <w:lvlText w:val="•"/>
      <w:lvlJc w:val="left"/>
      <w:pPr>
        <w:ind w:left="5716" w:hanging="361"/>
      </w:pPr>
      <w:rPr>
        <w:rFonts w:hint="default"/>
        <w:lang w:val="en-US" w:eastAsia="en-US" w:bidi="ar-SA"/>
      </w:rPr>
    </w:lvl>
    <w:lvl w:ilvl="5" w:tplc="16B8E6D2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95125ABA"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  <w:lvl w:ilvl="7" w:tplc="1F3EECDA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  <w:lvl w:ilvl="8" w:tplc="1A42B07A">
      <w:numFmt w:val="bullet"/>
      <w:lvlText w:val="•"/>
      <w:lvlJc w:val="left"/>
      <w:pPr>
        <w:ind w:left="91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4B4D1C0"/>
    <w:multiLevelType w:val="hybridMultilevel"/>
    <w:tmpl w:val="FFFFFFFF"/>
    <w:lvl w:ilvl="0" w:tplc="BE6CD9C4">
      <w:start w:val="1"/>
      <w:numFmt w:val="decimal"/>
      <w:lvlText w:val="%1)"/>
      <w:lvlJc w:val="left"/>
      <w:pPr>
        <w:ind w:left="15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7C322E">
      <w:start w:val="1"/>
      <w:numFmt w:val="lowerLetter"/>
      <w:lvlText w:val="%2."/>
      <w:lvlJc w:val="left"/>
      <w:pPr>
        <w:ind w:left="225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01E354C">
      <w:start w:val="1"/>
      <w:numFmt w:val="lowerRoman"/>
      <w:lvlText w:val="%3."/>
      <w:lvlJc w:val="left"/>
      <w:pPr>
        <w:ind w:left="29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16BECC86">
      <w:start w:val="1"/>
      <w:numFmt w:val="decimal"/>
      <w:lvlText w:val="%4."/>
      <w:lvlJc w:val="left"/>
      <w:pPr>
        <w:ind w:left="36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C566934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54C20040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18B668B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7" w:tplc="58DC5E48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ar-SA"/>
      </w:rPr>
    </w:lvl>
    <w:lvl w:ilvl="8" w:tplc="428C7956">
      <w:numFmt w:val="bullet"/>
      <w:lvlText w:val="•"/>
      <w:lvlJc w:val="left"/>
      <w:pPr>
        <w:ind w:left="884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9F3AAD"/>
    <w:rsid w:val="002044E3"/>
    <w:rsid w:val="00240DB8"/>
    <w:rsid w:val="003C22DA"/>
    <w:rsid w:val="004E217A"/>
    <w:rsid w:val="00555691"/>
    <w:rsid w:val="00880A4D"/>
    <w:rsid w:val="0094608A"/>
    <w:rsid w:val="009E33EB"/>
    <w:rsid w:val="009F0D2C"/>
    <w:rsid w:val="00A9354F"/>
    <w:rsid w:val="00B06FE8"/>
    <w:rsid w:val="00D76B69"/>
    <w:rsid w:val="00DB08F5"/>
    <w:rsid w:val="00E21833"/>
    <w:rsid w:val="799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04CB9"/>
  <w15:docId w15:val="{ABAE6FDF-0448-4B99-8E2F-3734BC6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80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A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0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A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sa.gov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sa.gov/" TargetMode="Externa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hyperlink" Target="http://www.labor.state.ny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Hauley, Margaret M (HEALTH)</dc:creator>
  <dc:description/>
  <cp:lastModifiedBy>Homer, Nicole</cp:lastModifiedBy>
  <cp:revision>4</cp:revision>
  <cp:lastPrinted>2024-11-22T13:23:00Z</cp:lastPrinted>
  <dcterms:created xsi:type="dcterms:W3CDTF">2025-03-07T12:44:00Z</dcterms:created>
  <dcterms:modified xsi:type="dcterms:W3CDTF">2025-06-06T17:48:00Z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  <property fmtid="{D5CDD505-2E9C-101B-9397-08002B2CF9AE}" pid="7" name="MSIP_Label_f8d3d19b-71a4-4631-a83a-0a17cab3bddd_Enabled">
    <vt:lpwstr>true</vt:lpwstr>
  </property>
  <property fmtid="{D5CDD505-2E9C-101B-9397-08002B2CF9AE}" pid="8" name="MSIP_Label_f8d3d19b-71a4-4631-a83a-0a17cab3bddd_SetDate">
    <vt:lpwstr>2024-10-21T12:54:31Z</vt:lpwstr>
  </property>
  <property fmtid="{D5CDD505-2E9C-101B-9397-08002B2CF9AE}" pid="9" name="MSIP_Label_f8d3d19b-71a4-4631-a83a-0a17cab3bddd_Method">
    <vt:lpwstr>Standard</vt:lpwstr>
  </property>
  <property fmtid="{D5CDD505-2E9C-101B-9397-08002B2CF9AE}" pid="10" name="MSIP_Label_f8d3d19b-71a4-4631-a83a-0a17cab3bddd_Name">
    <vt:lpwstr>defa4170-0d19-0005-0004-bc88714345d2</vt:lpwstr>
  </property>
  <property fmtid="{D5CDD505-2E9C-101B-9397-08002B2CF9AE}" pid="11" name="MSIP_Label_f8d3d19b-71a4-4631-a83a-0a17cab3bddd_SiteId">
    <vt:lpwstr>fd77e7e6-6033-4e3b-b538-bd586b0cd697</vt:lpwstr>
  </property>
  <property fmtid="{D5CDD505-2E9C-101B-9397-08002B2CF9AE}" pid="12" name="MSIP_Label_f8d3d19b-71a4-4631-a83a-0a17cab3bddd_ActionId">
    <vt:lpwstr>762dda18-3410-471d-b863-53c20759a672</vt:lpwstr>
  </property>
  <property fmtid="{D5CDD505-2E9C-101B-9397-08002B2CF9AE}" pid="13" name="MSIP_Label_f8d3d19b-71a4-4631-a83a-0a17cab3bddd_ContentBits">
    <vt:lpwstr>0</vt:lpwstr>
  </property>
</Properties>
</file>